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C7293"/>
          <w:spacing w:val="30"/>
          <w:sz w:val="22"/>
          <w:szCs w:val="22"/>
        </w:rPr>
        <w:t xml:space="preserve">DOKUMEN KEBUTUHAN PRODUK (PRD)</w:t>
      </w:r>
    </w:p>
    <w:p>
      <w:pPr>
        <w:spacing w:after="60"/>
      </w:pPr>
      <w:r>
        <w:rPr>
          <w:rFonts w:ascii="Cambria" w:cs="Cambria" w:eastAsia="Cambria" w:hAnsi="Cambria"/>
          <w:b/>
          <w:bCs/>
          <w:color w:val="17264A"/>
          <w:sz w:val="40"/>
          <w:szCs w:val="40"/>
        </w:rPr>
        <w:t xml:space="preserve">Sistem Kasir Digital untuk UMKM</w:t>
      </w:r>
    </w:p>
    <w:p>
      <w:pPr>
        <w:pBdr>
          <w:bottom w:val="single" w:color="E0912F" w:sz="20" w:space="6"/>
        </w:pBdr>
        <w:spacing w:after="160"/>
      </w:pP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1900"/>
        <w:gridCol w:w="2700"/>
        <w:gridCol w:w="1900"/>
        <w:gridCol w:w="2526"/>
      </w:tblGrid>
      <w:tr>
        <w:trPr>
          <w:tblHeader/>
        </w:trPr>
        <w:tc>
          <w:tcPr>
            <w:tcW w:type="dxa" w:w="1900"/>
            <w:shd w:fill="0B5D8A" w:val="clear"/>
            <w:tcMar>
              <w:top w:type="dxa" w:w="40"/>
              <w:left w:type="dxa" w:w="90"/>
              <w:bottom w:type="dxa" w:w="40"/>
              <w:right w:type="dxa" w:w="90"/>
            </w:tcMar>
            <w:vAlign w:val="center"/>
          </w:tcPr>
          <w:p>
            <w:r>
              <w:rPr>
                <w:b/>
                <w:bCs/>
                <w:color w:val="FFFFFF"/>
                <w:sz w:val="19"/>
                <w:szCs w:val="19"/>
              </w:rPr>
              <w:t xml:space="preserve">Versi</w:t>
            </w:r>
          </w:p>
        </w:tc>
        <w:tc>
          <w:tcPr>
            <w:tcW w:type="dxa" w:w="2700"/>
            <w:shd w:fill="0B5D8A" w:val="clear"/>
            <w:tcMar>
              <w:top w:type="dxa" w:w="40"/>
              <w:left w:type="dxa" w:w="90"/>
              <w:bottom w:type="dxa" w:w="40"/>
              <w:right w:type="dxa" w:w="90"/>
            </w:tcMar>
            <w:vAlign w:val="center"/>
          </w:tcPr>
          <w:p>
            <w:r>
              <w:rPr>
                <w:b/>
                <w:bCs/>
                <w:color w:val="FFFFFF"/>
                <w:sz w:val="19"/>
                <w:szCs w:val="19"/>
              </w:rPr>
              <w:t xml:space="preserve">Tanggal</w:t>
            </w:r>
          </w:p>
        </w:tc>
        <w:tc>
          <w:tcPr>
            <w:tcW w:type="dxa" w:w="1900"/>
            <w:shd w:fill="0B5D8A" w:val="clear"/>
            <w:tcMar>
              <w:top w:type="dxa" w:w="40"/>
              <w:left w:type="dxa" w:w="90"/>
              <w:bottom w:type="dxa" w:w="40"/>
              <w:right w:type="dxa" w:w="90"/>
            </w:tcMar>
            <w:vAlign w:val="center"/>
          </w:tcPr>
          <w:p>
            <w:r>
              <w:rPr>
                <w:b/>
                <w:bCs/>
                <w:color w:val="FFFFFF"/>
                <w:sz w:val="19"/>
                <w:szCs w:val="19"/>
              </w:rPr>
              <w:t xml:space="preserve">Status</w:t>
            </w:r>
          </w:p>
        </w:tc>
        <w:tc>
          <w:tcPr>
            <w:tcW w:type="dxa" w:w="2526"/>
            <w:shd w:fill="0B5D8A" w:val="clear"/>
            <w:tcMar>
              <w:top w:type="dxa" w:w="40"/>
              <w:left w:type="dxa" w:w="90"/>
              <w:bottom w:type="dxa" w:w="40"/>
              <w:right w:type="dxa" w:w="90"/>
            </w:tcMar>
            <w:vAlign w:val="center"/>
          </w:tcPr>
          <w:p>
            <w:r>
              <w:rPr>
                <w:b/>
                <w:bCs/>
                <w:color w:val="FFFFFF"/>
                <w:sz w:val="19"/>
                <w:szCs w:val="19"/>
              </w:rPr>
              <w:t xml:space="preserve">Penyusun</w:t>
            </w:r>
          </w:p>
        </w:tc>
      </w:tr>
      <w:tr>
        <w:tc>
          <w:tcPr>
            <w:tcW w:type="dxa" w:w="1900"/>
            <w:tcMar>
              <w:top w:type="dxa" w:w="40"/>
              <w:left w:type="dxa" w:w="90"/>
              <w:bottom w:type="dxa" w:w="40"/>
              <w:right w:type="dxa" w:w="90"/>
            </w:tcMar>
            <w:vAlign w:val="center"/>
          </w:tcPr>
          <w:p>
            <w:pPr>
              <w:spacing w:after="40" w:before="40" w:line="252"/>
            </w:pPr>
            <w:r>
              <w:rPr>
                <w:sz w:val="19"/>
                <w:szCs w:val="19"/>
              </w:rPr>
              <w:t xml:space="preserve">1.0</w:t>
            </w:r>
          </w:p>
        </w:tc>
        <w:tc>
          <w:tcPr>
            <w:tcW w:type="dxa" w:w="2700"/>
            <w:tcMar>
              <w:top w:type="dxa" w:w="40"/>
              <w:left w:type="dxa" w:w="90"/>
              <w:bottom w:type="dxa" w:w="40"/>
              <w:right w:type="dxa" w:w="90"/>
            </w:tcMar>
            <w:vAlign w:val="center"/>
          </w:tcPr>
          <w:p>
            <w:pPr>
              <w:spacing w:after="40" w:before="40" w:line="252"/>
            </w:pPr>
            <w:r>
              <w:rPr>
                <w:sz w:val="19"/>
                <w:szCs w:val="19"/>
              </w:rPr>
              <w:t xml:space="preserve">20 September 2026</w:t>
            </w:r>
          </w:p>
        </w:tc>
        <w:tc>
          <w:tcPr>
            <w:tcW w:type="dxa" w:w="1900"/>
            <w:tcMar>
              <w:top w:type="dxa" w:w="40"/>
              <w:left w:type="dxa" w:w="90"/>
              <w:bottom w:type="dxa" w:w="40"/>
              <w:right w:type="dxa" w:w="90"/>
            </w:tcMar>
            <w:vAlign w:val="center"/>
          </w:tcPr>
          <w:p>
            <w:pPr>
              <w:spacing w:after="40" w:before="40" w:line="252"/>
            </w:pPr>
            <w:r>
              <w:rPr>
                <w:sz w:val="19"/>
                <w:szCs w:val="19"/>
              </w:rPr>
              <w:t xml:space="preserve">Draft</w:t>
            </w:r>
          </w:p>
        </w:tc>
        <w:tc>
          <w:tcPr>
            <w:tcW w:type="dxa" w:w="2526"/>
            <w:tcMar>
              <w:top w:type="dxa" w:w="40"/>
              <w:left w:type="dxa" w:w="90"/>
              <w:bottom w:type="dxa" w:w="40"/>
              <w:right w:type="dxa" w:w="90"/>
            </w:tcMar>
            <w:vAlign w:val="center"/>
          </w:tcPr>
          <w:p>
            <w:pPr>
              <w:spacing w:after="40" w:before="40" w:line="252"/>
            </w:pPr>
            <w:r>
              <w:rPr>
                <w:sz w:val="19"/>
                <w:szCs w:val="19"/>
              </w:rPr>
              <w:t xml:space="preserve">Tim Pengembang</w:t>
            </w:r>
          </w:p>
        </w:tc>
      </w:tr>
    </w:tbl>
    <w:p>
      <w:pPr>
        <w:spacing w:after="40"/>
      </w:pPr>
      <w:r>
        <w:t xml:space="preserve"/>
      </w:r>
    </w:p>
    <w:p>
      <w:pPr>
        <w:pStyle w:val="Heading2"/>
      </w:pPr>
      <w:r>
        <w:t xml:space="preserve">Riwayat Revisi</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1300"/>
        <w:gridCol w:w="2100"/>
        <w:gridCol w:w="3626"/>
        <w:gridCol w:w="2000"/>
      </w:tblGrid>
      <w:tr>
        <w:trPr>
          <w:tblHeader/>
        </w:trPr>
        <w:tc>
          <w:tcPr>
            <w:tcW w:type="dxa" w:w="1300"/>
            <w:shd w:fill="0B5D8A" w:val="clear"/>
            <w:tcMar>
              <w:top w:type="dxa" w:w="40"/>
              <w:left w:type="dxa" w:w="90"/>
              <w:bottom w:type="dxa" w:w="40"/>
              <w:right w:type="dxa" w:w="90"/>
            </w:tcMar>
            <w:vAlign w:val="center"/>
          </w:tcPr>
          <w:p>
            <w:r>
              <w:rPr>
                <w:b/>
                <w:bCs/>
                <w:color w:val="FFFFFF"/>
                <w:sz w:val="19"/>
                <w:szCs w:val="19"/>
              </w:rPr>
              <w:t xml:space="preserve">Versi</w:t>
            </w:r>
          </w:p>
        </w:tc>
        <w:tc>
          <w:tcPr>
            <w:tcW w:type="dxa" w:w="2100"/>
            <w:shd w:fill="0B5D8A" w:val="clear"/>
            <w:tcMar>
              <w:top w:type="dxa" w:w="40"/>
              <w:left w:type="dxa" w:w="90"/>
              <w:bottom w:type="dxa" w:w="40"/>
              <w:right w:type="dxa" w:w="90"/>
            </w:tcMar>
            <w:vAlign w:val="center"/>
          </w:tcPr>
          <w:p>
            <w:r>
              <w:rPr>
                <w:b/>
                <w:bCs/>
                <w:color w:val="FFFFFF"/>
                <w:sz w:val="19"/>
                <w:szCs w:val="19"/>
              </w:rPr>
              <w:t xml:space="preserve">Tanggal</w:t>
            </w:r>
          </w:p>
        </w:tc>
        <w:tc>
          <w:tcPr>
            <w:tcW w:type="dxa" w:w="3626"/>
            <w:shd w:fill="0B5D8A" w:val="clear"/>
            <w:tcMar>
              <w:top w:type="dxa" w:w="40"/>
              <w:left w:type="dxa" w:w="90"/>
              <w:bottom w:type="dxa" w:w="40"/>
              <w:right w:type="dxa" w:w="90"/>
            </w:tcMar>
            <w:vAlign w:val="center"/>
          </w:tcPr>
          <w:p>
            <w:r>
              <w:rPr>
                <w:b/>
                <w:bCs/>
                <w:color w:val="FFFFFF"/>
                <w:sz w:val="19"/>
                <w:szCs w:val="19"/>
              </w:rPr>
              <w:t xml:space="preserve">Deskripsi Perubahan</w:t>
            </w:r>
          </w:p>
        </w:tc>
        <w:tc>
          <w:tcPr>
            <w:tcW w:type="dxa" w:w="2000"/>
            <w:shd w:fill="0B5D8A" w:val="clear"/>
            <w:tcMar>
              <w:top w:type="dxa" w:w="40"/>
              <w:left w:type="dxa" w:w="90"/>
              <w:bottom w:type="dxa" w:w="40"/>
              <w:right w:type="dxa" w:w="90"/>
            </w:tcMar>
            <w:vAlign w:val="center"/>
          </w:tcPr>
          <w:p>
            <w:r>
              <w:rPr>
                <w:b/>
                <w:bCs/>
                <w:color w:val="FFFFFF"/>
                <w:sz w:val="19"/>
                <w:szCs w:val="19"/>
              </w:rPr>
              <w:t xml:space="preserve">Penyusun</w:t>
            </w:r>
          </w:p>
        </w:tc>
      </w:tr>
      <w:tr>
        <w:tc>
          <w:tcPr>
            <w:tcW w:type="dxa" w:w="1300"/>
            <w:tcMar>
              <w:top w:type="dxa" w:w="40"/>
              <w:left w:type="dxa" w:w="90"/>
              <w:bottom w:type="dxa" w:w="40"/>
              <w:right w:type="dxa" w:w="90"/>
            </w:tcMar>
            <w:vAlign w:val="center"/>
          </w:tcPr>
          <w:p>
            <w:pPr>
              <w:spacing w:after="40" w:before="40" w:line="252"/>
            </w:pPr>
            <w:r>
              <w:rPr>
                <w:sz w:val="19"/>
                <w:szCs w:val="19"/>
              </w:rPr>
              <w:t xml:space="preserve">1.0</w:t>
            </w:r>
          </w:p>
        </w:tc>
        <w:tc>
          <w:tcPr>
            <w:tcW w:type="dxa" w:w="2100"/>
            <w:tcMar>
              <w:top w:type="dxa" w:w="40"/>
              <w:left w:type="dxa" w:w="90"/>
              <w:bottom w:type="dxa" w:w="40"/>
              <w:right w:type="dxa" w:w="90"/>
            </w:tcMar>
            <w:vAlign w:val="center"/>
          </w:tcPr>
          <w:p>
            <w:pPr>
              <w:spacing w:after="40" w:before="40" w:line="252"/>
            </w:pPr>
            <w:r>
              <w:rPr>
                <w:sz w:val="19"/>
                <w:szCs w:val="19"/>
              </w:rPr>
              <w:t xml:space="preserve">20 Sep 2026</w:t>
            </w:r>
          </w:p>
        </w:tc>
        <w:tc>
          <w:tcPr>
            <w:tcW w:type="dxa" w:w="3626"/>
            <w:tcMar>
              <w:top w:type="dxa" w:w="40"/>
              <w:left w:type="dxa" w:w="90"/>
              <w:bottom w:type="dxa" w:w="40"/>
              <w:right w:type="dxa" w:w="90"/>
            </w:tcMar>
            <w:vAlign w:val="center"/>
          </w:tcPr>
          <w:p>
            <w:pPr>
              <w:spacing w:after="40" w:before="40" w:line="252"/>
            </w:pPr>
            <w:r>
              <w:rPr>
                <w:sz w:val="19"/>
                <w:szCs w:val="19"/>
              </w:rPr>
              <w:t xml:space="preserve">Versi awal dokumen.</w:t>
            </w:r>
          </w:p>
        </w:tc>
        <w:tc>
          <w:tcPr>
            <w:tcW w:type="dxa" w:w="2000"/>
            <w:tcMar>
              <w:top w:type="dxa" w:w="40"/>
              <w:left w:type="dxa" w:w="90"/>
              <w:bottom w:type="dxa" w:w="40"/>
              <w:right w:type="dxa" w:w="90"/>
            </w:tcMar>
            <w:vAlign w:val="center"/>
          </w:tcPr>
          <w:p>
            <w:pPr>
              <w:spacing w:after="40" w:before="40" w:line="252"/>
            </w:pPr>
            <w:r>
              <w:rPr>
                <w:sz w:val="19"/>
                <w:szCs w:val="19"/>
              </w:rPr>
              <w:t xml:space="preserve">Tim Pengembang</w:t>
            </w:r>
          </w:p>
        </w:tc>
      </w:tr>
    </w:tbl>
    <w:p>
      <w:pPr>
        <w:spacing w:after="40"/>
      </w:pPr>
      <w:r>
        <w:t xml:space="preserve"/>
      </w:r>
    </w:p>
    <w:p>
      <w:pPr>
        <w:pStyle w:val="Heading2"/>
      </w:pPr>
      <w:r>
        <w:t xml:space="preserve">Daftar Isi</w:t>
      </w:r>
    </w:p>
    <w:p>
      <w:pPr>
        <w:spacing w:after="70"/>
      </w:pPr>
      <w:r>
        <w:rPr>
          <w:color w:val="1F2D3D"/>
          <w:sz w:val="21"/>
          <w:szCs w:val="21"/>
        </w:rPr>
        <w:t xml:space="preserve">1.  Pendahuluan</w:t>
      </w:r>
    </w:p>
    <w:p>
      <w:pPr>
        <w:spacing w:after="70"/>
      </w:pPr>
      <w:r>
        <w:rPr>
          <w:color w:val="1F2D3D"/>
          <w:sz w:val="21"/>
          <w:szCs w:val="21"/>
        </w:rPr>
        <w:t xml:space="preserve">2.  Persona Pengguna</w:t>
      </w:r>
    </w:p>
    <w:p>
      <w:pPr>
        <w:spacing w:after="70"/>
      </w:pPr>
      <w:r>
        <w:rPr>
          <w:color w:val="1F2D3D"/>
          <w:sz w:val="21"/>
          <w:szCs w:val="21"/>
        </w:rPr>
        <w:t xml:space="preserve">3.  User Story</w:t>
      </w:r>
    </w:p>
    <w:p>
      <w:pPr>
        <w:spacing w:after="70"/>
      </w:pPr>
      <w:r>
        <w:rPr>
          <w:color w:val="1F2D3D"/>
          <w:sz w:val="21"/>
          <w:szCs w:val="21"/>
        </w:rPr>
        <w:t xml:space="preserve">4.  Fitur Produk</w:t>
      </w:r>
    </w:p>
    <w:p>
      <w:pPr>
        <w:spacing w:after="70"/>
      </w:pPr>
      <w:r>
        <w:rPr>
          <w:color w:val="1F2D3D"/>
          <w:sz w:val="21"/>
          <w:szCs w:val="21"/>
        </w:rPr>
        <w:t xml:space="preserve">5.  Kebutuhan Fungsional</w:t>
      </w:r>
    </w:p>
    <w:p>
      <w:pPr>
        <w:spacing w:after="70"/>
      </w:pPr>
      <w:r>
        <w:rPr>
          <w:color w:val="1F2D3D"/>
          <w:sz w:val="21"/>
          <w:szCs w:val="21"/>
        </w:rPr>
        <w:t xml:space="preserve">6.  Kebutuhan Non-Fungsional</w:t>
      </w:r>
    </w:p>
    <w:p>
      <w:pPr>
        <w:spacing w:after="70"/>
      </w:pPr>
      <w:r>
        <w:rPr>
          <w:color w:val="1F2D3D"/>
          <w:sz w:val="21"/>
          <w:szCs w:val="21"/>
        </w:rPr>
        <w:t xml:space="preserve">7.  Ruang Lingkup Produk</w:t>
      </w:r>
    </w:p>
    <w:p>
      <w:pPr>
        <w:spacing w:after="70"/>
      </w:pPr>
      <w:r>
        <w:rPr>
          <w:color w:val="1F2D3D"/>
          <w:sz w:val="21"/>
          <w:szCs w:val="21"/>
        </w:rPr>
        <w:t xml:space="preserve">8.  Metrik Keberhasilan</w:t>
      </w:r>
    </w:p>
    <w:p>
      <w:pPr>
        <w:spacing w:after="70"/>
      </w:pPr>
      <w:r>
        <w:rPr>
          <w:color w:val="1F2D3D"/>
          <w:sz w:val="21"/>
          <w:szCs w:val="21"/>
        </w:rPr>
        <w:t xml:space="preserve">9.  Asumsi &amp; Batasan</w:t>
      </w:r>
    </w:p>
    <w:p>
      <w:pPr>
        <w:spacing w:after="70"/>
      </w:pPr>
      <w:r>
        <w:rPr>
          <w:color w:val="1F2D3D"/>
          <w:sz w:val="21"/>
          <w:szCs w:val="21"/>
        </w:rPr>
        <w:t xml:space="preserve">10. Glosarium</w:t>
      </w:r>
    </w:p>
    <w:p>
      <w:r>
        <w:br w:type="page"/>
      </w:r>
    </w:p>
    <w:p>
      <w:pPr>
        <w:pStyle w:val="Heading1"/>
      </w:pPr>
      <w:r>
        <w:t xml:space="preserve">1.  Pendahuluan</w:t>
      </w:r>
    </w:p>
    <w:p>
      <w:pPr>
        <w:pStyle w:val="Heading2"/>
      </w:pPr>
      <w:r>
        <w:t xml:space="preserve">1.1  Latar Belakang</w:t>
      </w:r>
    </w:p>
    <w:p>
      <w:pPr>
        <w:spacing w:after="130" w:line="276"/>
      </w:pPr>
      <w:r>
        <w:t xml:space="preserve">Banyak pelaku UMKM — seperti toko kelontong, warung, dan kedai — masih mencatat transaksi secara manual di buku atau nota. Cara ini rawan salah hitung kembalian, sulit memantau stok barang, dan tidak menghasilkan laporan penjualan yang rapi. Akibatnya, pemilik usaha kesulitan mengetahui kondisi usahanya dari hari ke hari.</w:t>
      </w:r>
    </w:p>
    <w:p>
      <w:pPr>
        <w:spacing w:after="130" w:line="276"/>
      </w:pPr>
      <w:r>
        <w:t xml:space="preserve">Untuk mengatasi masalah tersebut, dibutuhkan sebuah sistem kasir digital (point-of-sale) yang sederhana, cepat dipelajari, dan dapat dipakai oleh pengguna yang tidak terbiasa dengan teknologi.</w:t>
      </w:r>
    </w:p>
    <w:p>
      <w:pPr>
        <w:pStyle w:val="Heading2"/>
      </w:pPr>
      <w:r>
        <w:t xml:space="preserve">1.2  Visi / Tujuan Produk</w:t>
      </w:r>
    </w:p>
    <w:p>
      <w:pPr>
        <w:spacing w:after="130" w:line="276"/>
      </w:pPr>
      <w:r>
        <w:rPr>
          <w:b/>
          <w:bCs/>
          <w:color w:val="0B5D8A"/>
        </w:rPr>
        <w:t xml:space="preserve">Visi:  </w:t>
      </w:r>
      <w:r>
        <w:rPr>
          <w:i/>
          <w:iCs/>
        </w:rPr>
        <w:t xml:space="preserve">“Menyediakan sistem kasir digital agar UMKM dapat mencatat transaksi dan stok secara otomatis, cepat, dan minim kesalahan.”</w:t>
      </w:r>
    </w:p>
    <w:p>
      <w:pPr>
        <w:spacing w:after="130" w:line="276"/>
      </w:pPr>
      <w:r>
        <w:t xml:space="preserve">Tujuan utama produk:</w:t>
      </w:r>
    </w:p>
    <w:p>
      <w:pPr>
        <w:pStyle w:val="ListParagraph"/>
        <w:numPr>
          <w:ilvl w:val="0"/>
          <w:numId w:val="2"/>
        </w:numPr>
        <w:spacing w:after="60" w:line="264"/>
      </w:pPr>
      <w:r>
        <w:t xml:space="preserve">Mempercepat proses transaksi di kasir.</w:t>
      </w:r>
    </w:p>
    <w:p>
      <w:pPr>
        <w:pStyle w:val="ListParagraph"/>
        <w:numPr>
          <w:ilvl w:val="0"/>
          <w:numId w:val="2"/>
        </w:numPr>
        <w:spacing w:after="60" w:line="264"/>
      </w:pPr>
      <w:r>
        <w:t xml:space="preserve">Mengurangi kesalahan pencatatan dan penghitungan.</w:t>
      </w:r>
    </w:p>
    <w:p>
      <w:pPr>
        <w:pStyle w:val="ListParagraph"/>
        <w:numPr>
          <w:ilvl w:val="0"/>
          <w:numId w:val="2"/>
        </w:numPr>
        <w:spacing w:after="60" w:line="264"/>
      </w:pPr>
      <w:r>
        <w:t xml:space="preserve">Membantu pemilik memantau stok dan penjualan secara real-time.</w:t>
      </w:r>
    </w:p>
    <w:p>
      <w:pPr>
        <w:pStyle w:val="Heading2"/>
      </w:pPr>
      <w:r>
        <w:t xml:space="preserve">1.3  Ruang Lingkup Dokumen</w:t>
      </w:r>
    </w:p>
    <w:p>
      <w:pPr>
        <w:spacing w:after="130" w:line="276"/>
      </w:pPr>
      <w:r>
        <w:t xml:space="preserve">Dokumen ini menjelaskan kebutuhan produk dari sisi pengguna dan bisnis: persona, user story, fitur, serta kebutuhan fungsional dan non-fungsional. Dokumen ini menjadi acuan untuk tahap pemodelan berikutnya (mis. DFD) dan pengembangan sistem. Rancangan teknis rinci berada di luar dokumen ini dan akan dibahas pada dokumen perancangan (SDD/DPPL).</w:t>
      </w:r>
    </w:p>
    <w:p>
      <w:r>
        <w:br w:type="page"/>
      </w:r>
    </w:p>
    <w:p>
      <w:pPr>
        <w:pStyle w:val="Heading1"/>
      </w:pPr>
      <w:r>
        <w:t xml:space="preserve">2.  Persona Pengguna</w:t>
      </w:r>
    </w:p>
    <w:p>
      <w:pPr>
        <w:spacing w:after="130" w:line="276"/>
      </w:pPr>
      <w:r>
        <w:t xml:space="preserve">Produk ini melayani dua tipe pengguna utama. Persona berikut mewakili kebutuhan mereka.</w:t>
      </w:r>
    </w:p>
    <w:p>
      <w:pPr>
        <w:pStyle w:val="Heading2"/>
      </w:pPr>
      <w:r>
        <w:t xml:space="preserve">Persona 1 — Bu Sari (Pemilik Toko)</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2200"/>
        <w:gridCol w:w="6826"/>
      </w:tblGrid>
      <w:tr>
        <w:trPr>
          <w:tblHeader/>
        </w:trPr>
        <w:tc>
          <w:tcPr>
            <w:tcW w:type="dxa" w:w="2200"/>
            <w:shd w:fill="0B5D8A" w:val="clear"/>
            <w:tcMar>
              <w:top w:type="dxa" w:w="40"/>
              <w:left w:type="dxa" w:w="90"/>
              <w:bottom w:type="dxa" w:w="40"/>
              <w:right w:type="dxa" w:w="90"/>
            </w:tcMar>
            <w:vAlign w:val="center"/>
          </w:tcPr>
          <w:p>
            <w:r>
              <w:rPr>
                <w:b/>
                <w:bCs/>
                <w:color w:val="FFFFFF"/>
                <w:sz w:val="19"/>
                <w:szCs w:val="19"/>
              </w:rPr>
              <w:t xml:space="preserve">Aspek</w:t>
            </w:r>
          </w:p>
        </w:tc>
        <w:tc>
          <w:tcPr>
            <w:tcW w:type="dxa" w:w="6826"/>
            <w:shd w:fill="0B5D8A" w:val="clear"/>
            <w:tcMar>
              <w:top w:type="dxa" w:w="40"/>
              <w:left w:type="dxa" w:w="90"/>
              <w:bottom w:type="dxa" w:w="40"/>
              <w:right w:type="dxa" w:w="90"/>
            </w:tcMar>
            <w:vAlign w:val="center"/>
          </w:tcPr>
          <w:p>
            <w:r>
              <w:rPr>
                <w:b/>
                <w:bCs/>
                <w:color w:val="FFFFFF"/>
                <w:sz w:val="19"/>
                <w:szCs w:val="19"/>
              </w:rPr>
              <w:t xml:space="preserve">Keterangan</w:t>
            </w:r>
          </w:p>
        </w:tc>
      </w:tr>
      <w:tr>
        <w:tc>
          <w:tcPr>
            <w:tcW w:type="dxa" w:w="2200"/>
            <w:tcMar>
              <w:top w:type="dxa" w:w="40"/>
              <w:left w:type="dxa" w:w="90"/>
              <w:bottom w:type="dxa" w:w="40"/>
              <w:right w:type="dxa" w:w="90"/>
            </w:tcMar>
            <w:vAlign w:val="center"/>
          </w:tcPr>
          <w:p>
            <w:pPr>
              <w:spacing w:after="40" w:before="40" w:line="252"/>
            </w:pPr>
            <w:r>
              <w:rPr>
                <w:b/>
                <w:bCs/>
                <w:sz w:val="19"/>
                <w:szCs w:val="19"/>
              </w:rPr>
              <w:t xml:space="preserve">Peran</w:t>
            </w:r>
          </w:p>
        </w:tc>
        <w:tc>
          <w:tcPr>
            <w:tcW w:type="dxa" w:w="6826"/>
            <w:tcMar>
              <w:top w:type="dxa" w:w="40"/>
              <w:left w:type="dxa" w:w="90"/>
              <w:bottom w:type="dxa" w:w="40"/>
              <w:right w:type="dxa" w:w="90"/>
            </w:tcMar>
            <w:vAlign w:val="center"/>
          </w:tcPr>
          <w:p>
            <w:pPr>
              <w:spacing w:after="40" w:before="40" w:line="252"/>
            </w:pPr>
            <w:r>
              <w:rPr>
                <w:sz w:val="19"/>
                <w:szCs w:val="19"/>
              </w:rPr>
              <w:t xml:space="preserve">Pemilik toko kelontong, mengelola usaha sehari-hari.</w:t>
            </w:r>
          </w:p>
        </w:tc>
      </w:tr>
      <w:tr>
        <w:tc>
          <w:tcPr>
            <w:tcW w:type="dxa" w:w="2200"/>
            <w:tcMar>
              <w:top w:type="dxa" w:w="40"/>
              <w:left w:type="dxa" w:w="90"/>
              <w:bottom w:type="dxa" w:w="40"/>
              <w:right w:type="dxa" w:w="90"/>
            </w:tcMar>
            <w:vAlign w:val="center"/>
          </w:tcPr>
          <w:p>
            <w:pPr>
              <w:spacing w:after="40" w:before="40" w:line="252"/>
            </w:pPr>
            <w:r>
              <w:rPr>
                <w:b/>
                <w:bCs/>
                <w:sz w:val="19"/>
                <w:szCs w:val="19"/>
              </w:rPr>
              <w:t xml:space="preserve">Umur / Profil</w:t>
            </w:r>
          </w:p>
        </w:tc>
        <w:tc>
          <w:tcPr>
            <w:tcW w:type="dxa" w:w="6826"/>
            <w:tcMar>
              <w:top w:type="dxa" w:w="40"/>
              <w:left w:type="dxa" w:w="90"/>
              <w:bottom w:type="dxa" w:w="40"/>
              <w:right w:type="dxa" w:w="90"/>
            </w:tcMar>
            <w:vAlign w:val="center"/>
          </w:tcPr>
          <w:p>
            <w:pPr>
              <w:spacing w:after="40" w:before="40" w:line="252"/>
            </w:pPr>
            <w:r>
              <w:rPr>
                <w:sz w:val="19"/>
                <w:szCs w:val="19"/>
              </w:rPr>
              <w:t xml:space="preserve">35 tahun, kurang terbiasa dengan teknologi.</w:t>
            </w:r>
          </w:p>
        </w:tc>
      </w:tr>
      <w:tr>
        <w:tc>
          <w:tcPr>
            <w:tcW w:type="dxa" w:w="2200"/>
            <w:tcMar>
              <w:top w:type="dxa" w:w="40"/>
              <w:left w:type="dxa" w:w="90"/>
              <w:bottom w:type="dxa" w:w="40"/>
              <w:right w:type="dxa" w:w="90"/>
            </w:tcMar>
            <w:vAlign w:val="center"/>
          </w:tcPr>
          <w:p>
            <w:pPr>
              <w:spacing w:after="40" w:before="40" w:line="252"/>
            </w:pPr>
            <w:r>
              <w:rPr>
                <w:b/>
                <w:bCs/>
                <w:sz w:val="19"/>
                <w:szCs w:val="19"/>
              </w:rPr>
              <w:t xml:space="preserve">Kebutuhan</w:t>
            </w:r>
          </w:p>
        </w:tc>
        <w:tc>
          <w:tcPr>
            <w:tcW w:type="dxa" w:w="6826"/>
            <w:tcMar>
              <w:top w:type="dxa" w:w="40"/>
              <w:left w:type="dxa" w:w="90"/>
              <w:bottom w:type="dxa" w:w="40"/>
              <w:right w:type="dxa" w:w="90"/>
            </w:tcMar>
            <w:vAlign w:val="center"/>
          </w:tcPr>
          <w:p>
            <w:pPr>
              <w:spacing w:after="40" w:before="40" w:line="252"/>
            </w:pPr>
            <w:r>
              <w:rPr>
                <w:sz w:val="19"/>
                <w:szCs w:val="19"/>
              </w:rPr>
              <w:t xml:space="preserve">Sistem sederhana untuk memantau penjualan dan stok tanpa rumit.</w:t>
            </w:r>
          </w:p>
        </w:tc>
      </w:tr>
      <w:tr>
        <w:tc>
          <w:tcPr>
            <w:tcW w:type="dxa" w:w="2200"/>
            <w:tcMar>
              <w:top w:type="dxa" w:w="40"/>
              <w:left w:type="dxa" w:w="90"/>
              <w:bottom w:type="dxa" w:w="40"/>
              <w:right w:type="dxa" w:w="90"/>
            </w:tcMar>
            <w:vAlign w:val="center"/>
          </w:tcPr>
          <w:p>
            <w:pPr>
              <w:spacing w:after="40" w:before="40" w:line="252"/>
            </w:pPr>
            <w:r>
              <w:rPr>
                <w:b/>
                <w:bCs/>
                <w:sz w:val="19"/>
                <w:szCs w:val="19"/>
              </w:rPr>
              <w:t xml:space="preserve">Masalah</w:t>
            </w:r>
          </w:p>
        </w:tc>
        <w:tc>
          <w:tcPr>
            <w:tcW w:type="dxa" w:w="6826"/>
            <w:tcMar>
              <w:top w:type="dxa" w:w="40"/>
              <w:left w:type="dxa" w:w="90"/>
              <w:bottom w:type="dxa" w:w="40"/>
              <w:right w:type="dxa" w:w="90"/>
            </w:tcMar>
            <w:vAlign w:val="center"/>
          </w:tcPr>
          <w:p>
            <w:pPr>
              <w:spacing w:after="40" w:before="40" w:line="252"/>
            </w:pPr>
            <w:r>
              <w:rPr>
                <w:sz w:val="19"/>
                <w:szCs w:val="19"/>
              </w:rPr>
              <w:t xml:space="preserve">Sulit tahu barang mana yang laku dan kapan stok habis.</w:t>
            </w:r>
          </w:p>
        </w:tc>
      </w:tr>
    </w:tbl>
    <w:p>
      <w:pPr>
        <w:spacing w:after="40"/>
      </w:pPr>
      <w:r>
        <w:t xml:space="preserve"/>
      </w:r>
    </w:p>
    <w:p>
      <w:pPr>
        <w:pStyle w:val="Heading2"/>
      </w:pPr>
      <w:r>
        <w:t xml:space="preserve">Persona 2 — Andi (Kasir)</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2200"/>
        <w:gridCol w:w="6826"/>
      </w:tblGrid>
      <w:tr>
        <w:trPr>
          <w:tblHeader/>
        </w:trPr>
        <w:tc>
          <w:tcPr>
            <w:tcW w:type="dxa" w:w="2200"/>
            <w:shd w:fill="0B5D8A" w:val="clear"/>
            <w:tcMar>
              <w:top w:type="dxa" w:w="40"/>
              <w:left w:type="dxa" w:w="90"/>
              <w:bottom w:type="dxa" w:w="40"/>
              <w:right w:type="dxa" w:w="90"/>
            </w:tcMar>
            <w:vAlign w:val="center"/>
          </w:tcPr>
          <w:p>
            <w:r>
              <w:rPr>
                <w:b/>
                <w:bCs/>
                <w:color w:val="FFFFFF"/>
                <w:sz w:val="19"/>
                <w:szCs w:val="19"/>
              </w:rPr>
              <w:t xml:space="preserve">Aspek</w:t>
            </w:r>
          </w:p>
        </w:tc>
        <w:tc>
          <w:tcPr>
            <w:tcW w:type="dxa" w:w="6826"/>
            <w:shd w:fill="0B5D8A" w:val="clear"/>
            <w:tcMar>
              <w:top w:type="dxa" w:w="40"/>
              <w:left w:type="dxa" w:w="90"/>
              <w:bottom w:type="dxa" w:w="40"/>
              <w:right w:type="dxa" w:w="90"/>
            </w:tcMar>
            <w:vAlign w:val="center"/>
          </w:tcPr>
          <w:p>
            <w:r>
              <w:rPr>
                <w:b/>
                <w:bCs/>
                <w:color w:val="FFFFFF"/>
                <w:sz w:val="19"/>
                <w:szCs w:val="19"/>
              </w:rPr>
              <w:t xml:space="preserve">Keterangan</w:t>
            </w:r>
          </w:p>
        </w:tc>
      </w:tr>
      <w:tr>
        <w:tc>
          <w:tcPr>
            <w:tcW w:type="dxa" w:w="2200"/>
            <w:tcMar>
              <w:top w:type="dxa" w:w="40"/>
              <w:left w:type="dxa" w:w="90"/>
              <w:bottom w:type="dxa" w:w="40"/>
              <w:right w:type="dxa" w:w="90"/>
            </w:tcMar>
            <w:vAlign w:val="center"/>
          </w:tcPr>
          <w:p>
            <w:pPr>
              <w:spacing w:after="40" w:before="40" w:line="252"/>
            </w:pPr>
            <w:r>
              <w:rPr>
                <w:b/>
                <w:bCs/>
                <w:sz w:val="19"/>
                <w:szCs w:val="19"/>
              </w:rPr>
              <w:t xml:space="preserve">Peran</w:t>
            </w:r>
          </w:p>
        </w:tc>
        <w:tc>
          <w:tcPr>
            <w:tcW w:type="dxa" w:w="6826"/>
            <w:tcMar>
              <w:top w:type="dxa" w:w="40"/>
              <w:left w:type="dxa" w:w="90"/>
              <w:bottom w:type="dxa" w:w="40"/>
              <w:right w:type="dxa" w:w="90"/>
            </w:tcMar>
            <w:vAlign w:val="center"/>
          </w:tcPr>
          <w:p>
            <w:pPr>
              <w:spacing w:after="40" w:before="40" w:line="252"/>
            </w:pPr>
            <w:r>
              <w:rPr>
                <w:sz w:val="19"/>
                <w:szCs w:val="19"/>
              </w:rPr>
              <w:t xml:space="preserve">Kasir yang melayani transaksi pembeli.</w:t>
            </w:r>
          </w:p>
        </w:tc>
      </w:tr>
      <w:tr>
        <w:tc>
          <w:tcPr>
            <w:tcW w:type="dxa" w:w="2200"/>
            <w:tcMar>
              <w:top w:type="dxa" w:w="40"/>
              <w:left w:type="dxa" w:w="90"/>
              <w:bottom w:type="dxa" w:w="40"/>
              <w:right w:type="dxa" w:w="90"/>
            </w:tcMar>
            <w:vAlign w:val="center"/>
          </w:tcPr>
          <w:p>
            <w:pPr>
              <w:spacing w:after="40" w:before="40" w:line="252"/>
            </w:pPr>
            <w:r>
              <w:rPr>
                <w:b/>
                <w:bCs/>
                <w:sz w:val="19"/>
                <w:szCs w:val="19"/>
              </w:rPr>
              <w:t xml:space="preserve">Umur / Profil</w:t>
            </w:r>
          </w:p>
        </w:tc>
        <w:tc>
          <w:tcPr>
            <w:tcW w:type="dxa" w:w="6826"/>
            <w:tcMar>
              <w:top w:type="dxa" w:w="40"/>
              <w:left w:type="dxa" w:w="90"/>
              <w:bottom w:type="dxa" w:w="40"/>
              <w:right w:type="dxa" w:w="90"/>
            </w:tcMar>
            <w:vAlign w:val="center"/>
          </w:tcPr>
          <w:p>
            <w:pPr>
              <w:spacing w:after="40" w:before="40" w:line="252"/>
            </w:pPr>
            <w:r>
              <w:rPr>
                <w:sz w:val="19"/>
                <w:szCs w:val="19"/>
              </w:rPr>
              <w:t xml:space="preserve">22 tahun, terbiasa memakai ponsel.</w:t>
            </w:r>
          </w:p>
        </w:tc>
      </w:tr>
      <w:tr>
        <w:tc>
          <w:tcPr>
            <w:tcW w:type="dxa" w:w="2200"/>
            <w:tcMar>
              <w:top w:type="dxa" w:w="40"/>
              <w:left w:type="dxa" w:w="90"/>
              <w:bottom w:type="dxa" w:w="40"/>
              <w:right w:type="dxa" w:w="90"/>
            </w:tcMar>
            <w:vAlign w:val="center"/>
          </w:tcPr>
          <w:p>
            <w:pPr>
              <w:spacing w:after="40" w:before="40" w:line="252"/>
            </w:pPr>
            <w:r>
              <w:rPr>
                <w:b/>
                <w:bCs/>
                <w:sz w:val="19"/>
                <w:szCs w:val="19"/>
              </w:rPr>
              <w:t xml:space="preserve">Kebutuhan</w:t>
            </w:r>
          </w:p>
        </w:tc>
        <w:tc>
          <w:tcPr>
            <w:tcW w:type="dxa" w:w="6826"/>
            <w:tcMar>
              <w:top w:type="dxa" w:w="40"/>
              <w:left w:type="dxa" w:w="90"/>
              <w:bottom w:type="dxa" w:w="40"/>
              <w:right w:type="dxa" w:w="90"/>
            </w:tcMar>
            <w:vAlign w:val="center"/>
          </w:tcPr>
          <w:p>
            <w:pPr>
              <w:spacing w:after="40" w:before="40" w:line="252"/>
            </w:pPr>
            <w:r>
              <w:rPr>
                <w:sz w:val="19"/>
                <w:szCs w:val="19"/>
              </w:rPr>
              <w:t xml:space="preserve">Proses transaksi yang cepat dan mudah, terutama saat ramai.</w:t>
            </w:r>
          </w:p>
        </w:tc>
      </w:tr>
      <w:tr>
        <w:tc>
          <w:tcPr>
            <w:tcW w:type="dxa" w:w="2200"/>
            <w:tcMar>
              <w:top w:type="dxa" w:w="40"/>
              <w:left w:type="dxa" w:w="90"/>
              <w:bottom w:type="dxa" w:w="40"/>
              <w:right w:type="dxa" w:w="90"/>
            </w:tcMar>
            <w:vAlign w:val="center"/>
          </w:tcPr>
          <w:p>
            <w:pPr>
              <w:spacing w:after="40" w:before="40" w:line="252"/>
            </w:pPr>
            <w:r>
              <w:rPr>
                <w:b/>
                <w:bCs/>
                <w:sz w:val="19"/>
                <w:szCs w:val="19"/>
              </w:rPr>
              <w:t xml:space="preserve">Masalah</w:t>
            </w:r>
          </w:p>
        </w:tc>
        <w:tc>
          <w:tcPr>
            <w:tcW w:type="dxa" w:w="6826"/>
            <w:tcMar>
              <w:top w:type="dxa" w:w="40"/>
              <w:left w:type="dxa" w:w="90"/>
              <w:bottom w:type="dxa" w:w="40"/>
              <w:right w:type="dxa" w:w="90"/>
            </w:tcMar>
            <w:vAlign w:val="center"/>
          </w:tcPr>
          <w:p>
            <w:pPr>
              <w:spacing w:after="40" w:before="40" w:line="252"/>
            </w:pPr>
            <w:r>
              <w:rPr>
                <w:sz w:val="19"/>
                <w:szCs w:val="19"/>
              </w:rPr>
              <w:t xml:space="preserve">Sering salah menghitung kembalian saat antrean panjang.</w:t>
            </w:r>
          </w:p>
        </w:tc>
      </w:tr>
    </w:tbl>
    <w:p>
      <w:r>
        <w:br w:type="page"/>
      </w:r>
    </w:p>
    <w:p>
      <w:pPr>
        <w:pStyle w:val="Heading1"/>
      </w:pPr>
      <w:r>
        <w:t xml:space="preserve">3.  User Story</w:t>
      </w:r>
    </w:p>
    <w:p>
      <w:pPr>
        <w:spacing w:after="130" w:line="276"/>
      </w:pPr>
      <w:r>
        <w:t xml:space="preserve">Kebutuhan ditulis dari sudut pandang pengguna dengan format: </w:t>
      </w:r>
      <w:r>
        <w:rPr>
          <w:b/>
          <w:bCs/>
        </w:rPr>
        <w:t xml:space="preserve">Sebagai [peran], saya ingin [aksi], agar [manfaat].</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1100"/>
        <w:gridCol w:w="7926"/>
      </w:tblGrid>
      <w:tr>
        <w:trPr>
          <w:tblHeader/>
        </w:trPr>
        <w:tc>
          <w:tcPr>
            <w:tcW w:type="dxa" w:w="1100"/>
            <w:shd w:fill="0B5D8A" w:val="clear"/>
            <w:tcMar>
              <w:top w:type="dxa" w:w="40"/>
              <w:left w:type="dxa" w:w="90"/>
              <w:bottom w:type="dxa" w:w="40"/>
              <w:right w:type="dxa" w:w="90"/>
            </w:tcMar>
            <w:vAlign w:val="center"/>
          </w:tcPr>
          <w:p>
            <w:r>
              <w:rPr>
                <w:b/>
                <w:bCs/>
                <w:color w:val="FFFFFF"/>
                <w:sz w:val="19"/>
                <w:szCs w:val="19"/>
              </w:rPr>
              <w:t xml:space="preserve">ID</w:t>
            </w:r>
          </w:p>
        </w:tc>
        <w:tc>
          <w:tcPr>
            <w:tcW w:type="dxa" w:w="7926"/>
            <w:shd w:fill="0B5D8A" w:val="clear"/>
            <w:tcMar>
              <w:top w:type="dxa" w:w="40"/>
              <w:left w:type="dxa" w:w="90"/>
              <w:bottom w:type="dxa" w:w="40"/>
              <w:right w:type="dxa" w:w="90"/>
            </w:tcMar>
            <w:vAlign w:val="center"/>
          </w:tcPr>
          <w:p>
            <w:r>
              <w:rPr>
                <w:b/>
                <w:bCs/>
                <w:color w:val="FFFFFF"/>
                <w:sz w:val="19"/>
                <w:szCs w:val="19"/>
              </w:rPr>
              <w:t xml:space="preserve">User Story</w:t>
            </w:r>
          </w:p>
        </w:tc>
      </w:tr>
      <w:tr>
        <w:tc>
          <w:tcPr>
            <w:tcW w:type="dxa" w:w="1100"/>
            <w:tcMar>
              <w:top w:type="dxa" w:w="40"/>
              <w:left w:type="dxa" w:w="90"/>
              <w:bottom w:type="dxa" w:w="40"/>
              <w:right w:type="dxa" w:w="90"/>
            </w:tcMar>
            <w:vAlign w:val="center"/>
          </w:tcPr>
          <w:p>
            <w:pPr>
              <w:spacing w:after="40" w:before="40" w:line="252"/>
            </w:pPr>
            <w:r>
              <w:rPr>
                <w:sz w:val="19"/>
                <w:szCs w:val="19"/>
              </w:rPr>
              <w:t xml:space="preserve">US-01</w:t>
            </w:r>
          </w:p>
        </w:tc>
        <w:tc>
          <w:tcPr>
            <w:tcW w:type="dxa" w:w="7926"/>
            <w:tcMar>
              <w:top w:type="dxa" w:w="40"/>
              <w:left w:type="dxa" w:w="90"/>
              <w:bottom w:type="dxa" w:w="40"/>
              <w:right w:type="dxa" w:w="90"/>
            </w:tcMar>
            <w:vAlign w:val="center"/>
          </w:tcPr>
          <w:p>
            <w:pPr>
              <w:spacing w:after="40" w:before="40" w:line="252"/>
            </w:pPr>
            <w:r>
              <w:rPr>
                <w:sz w:val="19"/>
                <w:szCs w:val="19"/>
              </w:rPr>
              <w:t xml:space="preserve">Sebagai kasir, saya ingin mencari produk berdasarkan nama, agar transaksi berjalan lebih cepat.</w:t>
            </w:r>
          </w:p>
        </w:tc>
      </w:tr>
      <w:tr>
        <w:tc>
          <w:tcPr>
            <w:tcW w:type="dxa" w:w="1100"/>
            <w:shd w:fill="F2F5F8" w:val="clear"/>
            <w:tcMar>
              <w:top w:type="dxa" w:w="40"/>
              <w:left w:type="dxa" w:w="90"/>
              <w:bottom w:type="dxa" w:w="40"/>
              <w:right w:type="dxa" w:w="90"/>
            </w:tcMar>
            <w:vAlign w:val="center"/>
          </w:tcPr>
          <w:p>
            <w:pPr>
              <w:spacing w:after="40" w:before="40" w:line="252"/>
            </w:pPr>
            <w:r>
              <w:rPr>
                <w:sz w:val="19"/>
                <w:szCs w:val="19"/>
              </w:rPr>
              <w:t xml:space="preserve">US-02</w:t>
            </w:r>
          </w:p>
        </w:tc>
        <w:tc>
          <w:tcPr>
            <w:tcW w:type="dxa" w:w="7926"/>
            <w:shd w:fill="F2F5F8" w:val="clear"/>
            <w:tcMar>
              <w:top w:type="dxa" w:w="40"/>
              <w:left w:type="dxa" w:w="90"/>
              <w:bottom w:type="dxa" w:w="40"/>
              <w:right w:type="dxa" w:w="90"/>
            </w:tcMar>
            <w:vAlign w:val="center"/>
          </w:tcPr>
          <w:p>
            <w:pPr>
              <w:spacing w:after="40" w:before="40" w:line="252"/>
            </w:pPr>
            <w:r>
              <w:rPr>
                <w:sz w:val="19"/>
                <w:szCs w:val="19"/>
              </w:rPr>
              <w:t xml:space="preserve">Sebagai kasir, saya ingin sistem menghitung total dan kembalian otomatis, agar tidak salah hitung.</w:t>
            </w:r>
          </w:p>
        </w:tc>
      </w:tr>
      <w:tr>
        <w:tc>
          <w:tcPr>
            <w:tcW w:type="dxa" w:w="1100"/>
            <w:tcMar>
              <w:top w:type="dxa" w:w="40"/>
              <w:left w:type="dxa" w:w="90"/>
              <w:bottom w:type="dxa" w:w="40"/>
              <w:right w:type="dxa" w:w="90"/>
            </w:tcMar>
            <w:vAlign w:val="center"/>
          </w:tcPr>
          <w:p>
            <w:pPr>
              <w:spacing w:after="40" w:before="40" w:line="252"/>
            </w:pPr>
            <w:r>
              <w:rPr>
                <w:sz w:val="19"/>
                <w:szCs w:val="19"/>
              </w:rPr>
              <w:t xml:space="preserve">US-03</w:t>
            </w:r>
          </w:p>
        </w:tc>
        <w:tc>
          <w:tcPr>
            <w:tcW w:type="dxa" w:w="7926"/>
            <w:tcMar>
              <w:top w:type="dxa" w:w="40"/>
              <w:left w:type="dxa" w:w="90"/>
              <w:bottom w:type="dxa" w:w="40"/>
              <w:right w:type="dxa" w:w="90"/>
            </w:tcMar>
            <w:vAlign w:val="center"/>
          </w:tcPr>
          <w:p>
            <w:pPr>
              <w:spacing w:after="40" w:before="40" w:line="252"/>
            </w:pPr>
            <w:r>
              <w:rPr>
                <w:sz w:val="19"/>
                <w:szCs w:val="19"/>
              </w:rPr>
              <w:t xml:space="preserve">Sebagai kasir, saya ingin mencetak struk pembelian, agar pembeli punya bukti transaksi.</w:t>
            </w:r>
          </w:p>
        </w:tc>
      </w:tr>
      <w:tr>
        <w:tc>
          <w:tcPr>
            <w:tcW w:type="dxa" w:w="1100"/>
            <w:shd w:fill="F2F5F8" w:val="clear"/>
            <w:tcMar>
              <w:top w:type="dxa" w:w="40"/>
              <w:left w:type="dxa" w:w="90"/>
              <w:bottom w:type="dxa" w:w="40"/>
              <w:right w:type="dxa" w:w="90"/>
            </w:tcMar>
            <w:vAlign w:val="center"/>
          </w:tcPr>
          <w:p>
            <w:pPr>
              <w:spacing w:after="40" w:before="40" w:line="252"/>
            </w:pPr>
            <w:r>
              <w:rPr>
                <w:sz w:val="19"/>
                <w:szCs w:val="19"/>
              </w:rPr>
              <w:t xml:space="preserve">US-04</w:t>
            </w:r>
          </w:p>
        </w:tc>
        <w:tc>
          <w:tcPr>
            <w:tcW w:type="dxa" w:w="7926"/>
            <w:shd w:fill="F2F5F8" w:val="clear"/>
            <w:tcMar>
              <w:top w:type="dxa" w:w="40"/>
              <w:left w:type="dxa" w:w="90"/>
              <w:bottom w:type="dxa" w:w="40"/>
              <w:right w:type="dxa" w:w="90"/>
            </w:tcMar>
            <w:vAlign w:val="center"/>
          </w:tcPr>
          <w:p>
            <w:pPr>
              <w:spacing w:after="40" w:before="40" w:line="252"/>
            </w:pPr>
            <w:r>
              <w:rPr>
                <w:sz w:val="19"/>
                <w:szCs w:val="19"/>
              </w:rPr>
              <w:t xml:space="preserve">Sebagai kasir, saya ingin mendapat peringatan saat stok menipis, agar barang tidak kehabisan tanpa disadari.</w:t>
            </w:r>
          </w:p>
        </w:tc>
      </w:tr>
      <w:tr>
        <w:tc>
          <w:tcPr>
            <w:tcW w:type="dxa" w:w="1100"/>
            <w:tcMar>
              <w:top w:type="dxa" w:w="40"/>
              <w:left w:type="dxa" w:w="90"/>
              <w:bottom w:type="dxa" w:w="40"/>
              <w:right w:type="dxa" w:w="90"/>
            </w:tcMar>
            <w:vAlign w:val="center"/>
          </w:tcPr>
          <w:p>
            <w:pPr>
              <w:spacing w:after="40" w:before="40" w:line="252"/>
            </w:pPr>
            <w:r>
              <w:rPr>
                <w:sz w:val="19"/>
                <w:szCs w:val="19"/>
              </w:rPr>
              <w:t xml:space="preserve">US-05</w:t>
            </w:r>
          </w:p>
        </w:tc>
        <w:tc>
          <w:tcPr>
            <w:tcW w:type="dxa" w:w="7926"/>
            <w:tcMar>
              <w:top w:type="dxa" w:w="40"/>
              <w:left w:type="dxa" w:w="90"/>
              <w:bottom w:type="dxa" w:w="40"/>
              <w:right w:type="dxa" w:w="90"/>
            </w:tcMar>
            <w:vAlign w:val="center"/>
          </w:tcPr>
          <w:p>
            <w:pPr>
              <w:spacing w:after="40" w:before="40" w:line="252"/>
            </w:pPr>
            <w:r>
              <w:rPr>
                <w:sz w:val="19"/>
                <w:szCs w:val="19"/>
              </w:rPr>
              <w:t xml:space="preserve">Sebagai pemilik, saya ingin melihat laporan penjualan harian, agar saya tahu kondisi usaha tiap hari.</w:t>
            </w:r>
          </w:p>
        </w:tc>
      </w:tr>
      <w:tr>
        <w:tc>
          <w:tcPr>
            <w:tcW w:type="dxa" w:w="1100"/>
            <w:shd w:fill="F2F5F8" w:val="clear"/>
            <w:tcMar>
              <w:top w:type="dxa" w:w="40"/>
              <w:left w:type="dxa" w:w="90"/>
              <w:bottom w:type="dxa" w:w="40"/>
              <w:right w:type="dxa" w:w="90"/>
            </w:tcMar>
            <w:vAlign w:val="center"/>
          </w:tcPr>
          <w:p>
            <w:pPr>
              <w:spacing w:after="40" w:before="40" w:line="252"/>
            </w:pPr>
            <w:r>
              <w:rPr>
                <w:sz w:val="19"/>
                <w:szCs w:val="19"/>
              </w:rPr>
              <w:t xml:space="preserve">US-06</w:t>
            </w:r>
          </w:p>
        </w:tc>
        <w:tc>
          <w:tcPr>
            <w:tcW w:type="dxa" w:w="7926"/>
            <w:shd w:fill="F2F5F8" w:val="clear"/>
            <w:tcMar>
              <w:top w:type="dxa" w:w="40"/>
              <w:left w:type="dxa" w:w="90"/>
              <w:bottom w:type="dxa" w:w="40"/>
              <w:right w:type="dxa" w:w="90"/>
            </w:tcMar>
            <w:vAlign w:val="center"/>
          </w:tcPr>
          <w:p>
            <w:pPr>
              <w:spacing w:after="40" w:before="40" w:line="252"/>
            </w:pPr>
            <w:r>
              <w:rPr>
                <w:sz w:val="19"/>
                <w:szCs w:val="19"/>
              </w:rPr>
              <w:t xml:space="preserve">Sebagai pemilik, saya ingin menambah dan mengubah data produk, agar daftar barang selalu terbarui.</w:t>
            </w:r>
          </w:p>
        </w:tc>
      </w:tr>
    </w:tbl>
    <w:p>
      <w:r>
        <w:br w:type="page"/>
      </w:r>
    </w:p>
    <w:p>
      <w:pPr>
        <w:pStyle w:val="Heading1"/>
      </w:pPr>
      <w:r>
        <w:t xml:space="preserve">4.  Fitur Produk</w:t>
      </w:r>
    </w:p>
    <w:p>
      <w:pPr>
        <w:spacing w:after="130" w:line="276"/>
      </w:pPr>
      <w:r>
        <w:t xml:space="preserve">Fitur dikelompokkan per modul agar mudah dikembangkan dan dilacak.</w:t>
      </w:r>
    </w:p>
    <w:p>
      <w:pPr>
        <w:pStyle w:val="Heading2"/>
      </w:pPr>
      <w:r>
        <w:t xml:space="preserve">Modul Transaksi</w:t>
      </w:r>
    </w:p>
    <w:p>
      <w:pPr>
        <w:pStyle w:val="ListParagraph"/>
        <w:numPr>
          <w:ilvl w:val="0"/>
          <w:numId w:val="2"/>
        </w:numPr>
        <w:spacing w:after="60" w:line="264"/>
      </w:pPr>
      <w:r>
        <w:t xml:space="preserve">Input barang ke dalam keranjang belanja.</w:t>
      </w:r>
    </w:p>
    <w:p>
      <w:pPr>
        <w:pStyle w:val="ListParagraph"/>
        <w:numPr>
          <w:ilvl w:val="0"/>
          <w:numId w:val="2"/>
        </w:numPr>
        <w:spacing w:after="60" w:line="264"/>
      </w:pPr>
      <w:r>
        <w:t xml:space="preserve">Penghitungan total dan kembalian otomatis.</w:t>
      </w:r>
    </w:p>
    <w:p>
      <w:pPr>
        <w:pStyle w:val="ListParagraph"/>
        <w:numPr>
          <w:ilvl w:val="0"/>
          <w:numId w:val="2"/>
        </w:numPr>
        <w:spacing w:after="60" w:line="264"/>
      </w:pPr>
      <w:r>
        <w:t xml:space="preserve">Cetak struk pembelian.</w:t>
      </w:r>
    </w:p>
    <w:p>
      <w:pPr>
        <w:pStyle w:val="Heading2"/>
      </w:pPr>
      <w:r>
        <w:t xml:space="preserve">Modul Produk</w:t>
      </w:r>
    </w:p>
    <w:p>
      <w:pPr>
        <w:pStyle w:val="ListParagraph"/>
        <w:numPr>
          <w:ilvl w:val="0"/>
          <w:numId w:val="2"/>
        </w:numPr>
        <w:spacing w:after="60" w:line="264"/>
      </w:pPr>
      <w:r>
        <w:t xml:space="preserve">Tambah, ubah, dan hapus data produk.</w:t>
      </w:r>
    </w:p>
    <w:p>
      <w:pPr>
        <w:pStyle w:val="ListParagraph"/>
        <w:numPr>
          <w:ilvl w:val="0"/>
          <w:numId w:val="2"/>
        </w:numPr>
        <w:spacing w:after="60" w:line="264"/>
      </w:pPr>
      <w:r>
        <w:t xml:space="preserve">Pencarian produk berdasarkan nama.</w:t>
      </w:r>
    </w:p>
    <w:p>
      <w:pPr>
        <w:pStyle w:val="Heading2"/>
      </w:pPr>
      <w:r>
        <w:t xml:space="preserve">Modul Stok</w:t>
      </w:r>
    </w:p>
    <w:p>
      <w:pPr>
        <w:pStyle w:val="ListParagraph"/>
        <w:numPr>
          <w:ilvl w:val="0"/>
          <w:numId w:val="2"/>
        </w:numPr>
        <w:spacing w:after="60" w:line="264"/>
      </w:pPr>
      <w:r>
        <w:t xml:space="preserve">Pemantauan jumlah stok secara real-time.</w:t>
      </w:r>
    </w:p>
    <w:p>
      <w:pPr>
        <w:pStyle w:val="ListParagraph"/>
        <w:numPr>
          <w:ilvl w:val="0"/>
          <w:numId w:val="2"/>
        </w:numPr>
        <w:spacing w:after="60" w:line="264"/>
      </w:pPr>
      <w:r>
        <w:t xml:space="preserve">Peringatan otomatis saat stok menipis.</w:t>
      </w:r>
    </w:p>
    <w:p>
      <w:pPr>
        <w:pStyle w:val="Heading2"/>
      </w:pPr>
      <w:r>
        <w:t xml:space="preserve">Modul Laporan</w:t>
      </w:r>
    </w:p>
    <w:p>
      <w:pPr>
        <w:pStyle w:val="ListParagraph"/>
        <w:numPr>
          <w:ilvl w:val="0"/>
          <w:numId w:val="2"/>
        </w:numPr>
        <w:spacing w:after="60" w:line="264"/>
      </w:pPr>
      <w:r>
        <w:t xml:space="preserve">Laporan penjualan harian dan bulanan.</w:t>
      </w:r>
    </w:p>
    <w:p>
      <w:pPr>
        <w:pStyle w:val="ListParagraph"/>
        <w:numPr>
          <w:ilvl w:val="0"/>
          <w:numId w:val="2"/>
        </w:numPr>
        <w:spacing w:after="60" w:line="264"/>
      </w:pPr>
      <w:r>
        <w:t xml:space="preserve">Ringkasan barang terlaris.</w:t>
      </w:r>
    </w:p>
    <w:p>
      <w:r>
        <w:br w:type="page"/>
      </w:r>
    </w:p>
    <w:p>
      <w:pPr>
        <w:pStyle w:val="Heading1"/>
      </w:pPr>
      <w:r>
        <w:t xml:space="preserve">5.  Kebutuhan Fungsional</w:t>
      </w:r>
    </w:p>
    <w:p>
      <w:pPr>
        <w:spacing w:after="130" w:line="276"/>
      </w:pPr>
      <w:r>
        <w:t xml:space="preserve">Kebutuhan fungsional menjelaskan apa yang dapat dilakukan sistem. Setiap kebutuhan diberi kode agar dapat dilacak, serta prioritas dengan pendekatan MoSCoW.</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1300"/>
        <w:gridCol w:w="5926"/>
        <w:gridCol w:w="1800"/>
      </w:tblGrid>
      <w:tr>
        <w:trPr>
          <w:tblHeader/>
        </w:trPr>
        <w:tc>
          <w:tcPr>
            <w:tcW w:type="dxa" w:w="1300"/>
            <w:shd w:fill="0B5D8A" w:val="clear"/>
            <w:tcMar>
              <w:top w:type="dxa" w:w="40"/>
              <w:left w:type="dxa" w:w="90"/>
              <w:bottom w:type="dxa" w:w="40"/>
              <w:right w:type="dxa" w:w="90"/>
            </w:tcMar>
            <w:vAlign w:val="center"/>
          </w:tcPr>
          <w:p>
            <w:r>
              <w:rPr>
                <w:b/>
                <w:bCs/>
                <w:color w:val="FFFFFF"/>
                <w:sz w:val="19"/>
                <w:szCs w:val="19"/>
              </w:rPr>
              <w:t xml:space="preserve">Kode</w:t>
            </w:r>
          </w:p>
        </w:tc>
        <w:tc>
          <w:tcPr>
            <w:tcW w:type="dxa" w:w="5926"/>
            <w:shd w:fill="0B5D8A" w:val="clear"/>
            <w:tcMar>
              <w:top w:type="dxa" w:w="40"/>
              <w:left w:type="dxa" w:w="90"/>
              <w:bottom w:type="dxa" w:w="40"/>
              <w:right w:type="dxa" w:w="90"/>
            </w:tcMar>
            <w:vAlign w:val="center"/>
          </w:tcPr>
          <w:p>
            <w:r>
              <w:rPr>
                <w:b/>
                <w:bCs/>
                <w:color w:val="FFFFFF"/>
                <w:sz w:val="19"/>
                <w:szCs w:val="19"/>
              </w:rPr>
              <w:t xml:space="preserve">Kebutuhan</w:t>
            </w:r>
          </w:p>
        </w:tc>
        <w:tc>
          <w:tcPr>
            <w:tcW w:type="dxa" w:w="1800"/>
            <w:shd w:fill="0B5D8A" w:val="clear"/>
            <w:tcMar>
              <w:top w:type="dxa" w:w="40"/>
              <w:left w:type="dxa" w:w="90"/>
              <w:bottom w:type="dxa" w:w="40"/>
              <w:right w:type="dxa" w:w="90"/>
            </w:tcMar>
            <w:vAlign w:val="center"/>
          </w:tcPr>
          <w:p>
            <w:r>
              <w:rPr>
                <w:b/>
                <w:bCs/>
                <w:color w:val="FFFFFF"/>
                <w:sz w:val="19"/>
                <w:szCs w:val="19"/>
              </w:rPr>
              <w:t xml:space="preserve">Prioritas</w:t>
            </w:r>
          </w:p>
        </w:tc>
      </w:tr>
      <w:tr>
        <w:tc>
          <w:tcPr>
            <w:tcW w:type="dxa" w:w="1300"/>
            <w:tcMar>
              <w:top w:type="dxa" w:w="40"/>
              <w:left w:type="dxa" w:w="90"/>
              <w:bottom w:type="dxa" w:w="40"/>
              <w:right w:type="dxa" w:w="90"/>
            </w:tcMar>
            <w:vAlign w:val="center"/>
          </w:tcPr>
          <w:p>
            <w:pPr>
              <w:spacing w:after="40" w:before="40" w:line="252"/>
            </w:pPr>
            <w:r>
              <w:rPr>
                <w:sz w:val="19"/>
                <w:szCs w:val="19"/>
              </w:rPr>
              <w:t xml:space="preserve">RF-01</w:t>
            </w:r>
          </w:p>
        </w:tc>
        <w:tc>
          <w:tcPr>
            <w:tcW w:type="dxa" w:w="5926"/>
            <w:tcMar>
              <w:top w:type="dxa" w:w="40"/>
              <w:left w:type="dxa" w:w="90"/>
              <w:bottom w:type="dxa" w:w="40"/>
              <w:right w:type="dxa" w:w="90"/>
            </w:tcMar>
            <w:vAlign w:val="center"/>
          </w:tcPr>
          <w:p>
            <w:pPr>
              <w:spacing w:after="40" w:before="40" w:line="252"/>
            </w:pPr>
            <w:r>
              <w:rPr>
                <w:sz w:val="19"/>
                <w:szCs w:val="19"/>
              </w:rPr>
              <w:t xml:space="preserve">Sistem dapat mencatat transaksi penjualan.</w:t>
            </w:r>
          </w:p>
        </w:tc>
        <w:tc>
          <w:tcPr>
            <w:tcW w:type="dxa" w:w="1800"/>
            <w:tcMar>
              <w:top w:type="dxa" w:w="40"/>
              <w:left w:type="dxa" w:w="90"/>
              <w:bottom w:type="dxa" w:w="40"/>
              <w:right w:type="dxa" w:w="90"/>
            </w:tcMar>
            <w:vAlign w:val="center"/>
          </w:tcPr>
          <w:p>
            <w:pPr>
              <w:spacing w:after="40" w:before="40" w:line="252"/>
            </w:pPr>
            <w:r>
              <w:rPr>
                <w:b/>
                <w:bCs/>
                <w:sz w:val="19"/>
                <w:szCs w:val="19"/>
              </w:rPr>
              <w:t xml:space="preserve">Must</w:t>
            </w:r>
          </w:p>
        </w:tc>
      </w:tr>
      <w:tr>
        <w:tc>
          <w:tcPr>
            <w:tcW w:type="dxa" w:w="1300"/>
            <w:shd w:fill="F2F5F8" w:val="clear"/>
            <w:tcMar>
              <w:top w:type="dxa" w:w="40"/>
              <w:left w:type="dxa" w:w="90"/>
              <w:bottom w:type="dxa" w:w="40"/>
              <w:right w:type="dxa" w:w="90"/>
            </w:tcMar>
            <w:vAlign w:val="center"/>
          </w:tcPr>
          <w:p>
            <w:pPr>
              <w:spacing w:after="40" w:before="40" w:line="252"/>
            </w:pPr>
            <w:r>
              <w:rPr>
                <w:sz w:val="19"/>
                <w:szCs w:val="19"/>
              </w:rPr>
              <w:t xml:space="preserve">RF-02</w:t>
            </w:r>
          </w:p>
        </w:tc>
        <w:tc>
          <w:tcPr>
            <w:tcW w:type="dxa" w:w="5926"/>
            <w:shd w:fill="F2F5F8" w:val="clear"/>
            <w:tcMar>
              <w:top w:type="dxa" w:w="40"/>
              <w:left w:type="dxa" w:w="90"/>
              <w:bottom w:type="dxa" w:w="40"/>
              <w:right w:type="dxa" w:w="90"/>
            </w:tcMar>
            <w:vAlign w:val="center"/>
          </w:tcPr>
          <w:p>
            <w:pPr>
              <w:spacing w:after="40" w:before="40" w:line="252"/>
            </w:pPr>
            <w:r>
              <w:rPr>
                <w:sz w:val="19"/>
                <w:szCs w:val="19"/>
              </w:rPr>
              <w:t xml:space="preserve">Sistem dapat menghitung total dan kembalian secara otomatis.</w:t>
            </w:r>
          </w:p>
        </w:tc>
        <w:tc>
          <w:tcPr>
            <w:tcW w:type="dxa" w:w="1800"/>
            <w:shd w:fill="F2F5F8" w:val="clear"/>
            <w:tcMar>
              <w:top w:type="dxa" w:w="40"/>
              <w:left w:type="dxa" w:w="90"/>
              <w:bottom w:type="dxa" w:w="40"/>
              <w:right w:type="dxa" w:w="90"/>
            </w:tcMar>
            <w:vAlign w:val="center"/>
          </w:tcPr>
          <w:p>
            <w:pPr>
              <w:spacing w:after="40" w:before="40" w:line="252"/>
            </w:pPr>
            <w:r>
              <w:rPr>
                <w:b/>
                <w:bCs/>
                <w:sz w:val="19"/>
                <w:szCs w:val="19"/>
              </w:rPr>
              <w:t xml:space="preserve">Must</w:t>
            </w:r>
          </w:p>
        </w:tc>
      </w:tr>
      <w:tr>
        <w:tc>
          <w:tcPr>
            <w:tcW w:type="dxa" w:w="1300"/>
            <w:tcMar>
              <w:top w:type="dxa" w:w="40"/>
              <w:left w:type="dxa" w:w="90"/>
              <w:bottom w:type="dxa" w:w="40"/>
              <w:right w:type="dxa" w:w="90"/>
            </w:tcMar>
            <w:vAlign w:val="center"/>
          </w:tcPr>
          <w:p>
            <w:pPr>
              <w:spacing w:after="40" w:before="40" w:line="252"/>
            </w:pPr>
            <w:r>
              <w:rPr>
                <w:sz w:val="19"/>
                <w:szCs w:val="19"/>
              </w:rPr>
              <w:t xml:space="preserve">RF-03</w:t>
            </w:r>
          </w:p>
        </w:tc>
        <w:tc>
          <w:tcPr>
            <w:tcW w:type="dxa" w:w="5926"/>
            <w:tcMar>
              <w:top w:type="dxa" w:w="40"/>
              <w:left w:type="dxa" w:w="90"/>
              <w:bottom w:type="dxa" w:w="40"/>
              <w:right w:type="dxa" w:w="90"/>
            </w:tcMar>
            <w:vAlign w:val="center"/>
          </w:tcPr>
          <w:p>
            <w:pPr>
              <w:spacing w:after="40" w:before="40" w:line="252"/>
            </w:pPr>
            <w:r>
              <w:rPr>
                <w:sz w:val="19"/>
                <w:szCs w:val="19"/>
              </w:rPr>
              <w:t xml:space="preserve">Sistem dapat mencari produk berdasarkan nama.</w:t>
            </w:r>
          </w:p>
        </w:tc>
        <w:tc>
          <w:tcPr>
            <w:tcW w:type="dxa" w:w="1800"/>
            <w:tcMar>
              <w:top w:type="dxa" w:w="40"/>
              <w:left w:type="dxa" w:w="90"/>
              <w:bottom w:type="dxa" w:w="40"/>
              <w:right w:type="dxa" w:w="90"/>
            </w:tcMar>
            <w:vAlign w:val="center"/>
          </w:tcPr>
          <w:p>
            <w:pPr>
              <w:spacing w:after="40" w:before="40" w:line="252"/>
            </w:pPr>
            <w:r>
              <w:rPr>
                <w:b/>
                <w:bCs/>
                <w:sz w:val="19"/>
                <w:szCs w:val="19"/>
              </w:rPr>
              <w:t xml:space="preserve">Must</w:t>
            </w:r>
          </w:p>
        </w:tc>
      </w:tr>
      <w:tr>
        <w:tc>
          <w:tcPr>
            <w:tcW w:type="dxa" w:w="1300"/>
            <w:shd w:fill="F2F5F8" w:val="clear"/>
            <w:tcMar>
              <w:top w:type="dxa" w:w="40"/>
              <w:left w:type="dxa" w:w="90"/>
              <w:bottom w:type="dxa" w:w="40"/>
              <w:right w:type="dxa" w:w="90"/>
            </w:tcMar>
            <w:vAlign w:val="center"/>
          </w:tcPr>
          <w:p>
            <w:pPr>
              <w:spacing w:after="40" w:before="40" w:line="252"/>
            </w:pPr>
            <w:r>
              <w:rPr>
                <w:sz w:val="19"/>
                <w:szCs w:val="19"/>
              </w:rPr>
              <w:t xml:space="preserve">RF-04</w:t>
            </w:r>
          </w:p>
        </w:tc>
        <w:tc>
          <w:tcPr>
            <w:tcW w:type="dxa" w:w="5926"/>
            <w:shd w:fill="F2F5F8" w:val="clear"/>
            <w:tcMar>
              <w:top w:type="dxa" w:w="40"/>
              <w:left w:type="dxa" w:w="90"/>
              <w:bottom w:type="dxa" w:w="40"/>
              <w:right w:type="dxa" w:w="90"/>
            </w:tcMar>
            <w:vAlign w:val="center"/>
          </w:tcPr>
          <w:p>
            <w:pPr>
              <w:spacing w:after="40" w:before="40" w:line="252"/>
            </w:pPr>
            <w:r>
              <w:rPr>
                <w:sz w:val="19"/>
                <w:szCs w:val="19"/>
              </w:rPr>
              <w:t xml:space="preserve">Sistem dapat mencetak struk pembelian.</w:t>
            </w:r>
          </w:p>
        </w:tc>
        <w:tc>
          <w:tcPr>
            <w:tcW w:type="dxa" w:w="1800"/>
            <w:shd w:fill="F2F5F8" w:val="clear"/>
            <w:tcMar>
              <w:top w:type="dxa" w:w="40"/>
              <w:left w:type="dxa" w:w="90"/>
              <w:bottom w:type="dxa" w:w="40"/>
              <w:right w:type="dxa" w:w="90"/>
            </w:tcMar>
            <w:vAlign w:val="center"/>
          </w:tcPr>
          <w:p>
            <w:pPr>
              <w:spacing w:after="40" w:before="40" w:line="252"/>
            </w:pPr>
            <w:r>
              <w:rPr>
                <w:sz w:val="19"/>
                <w:szCs w:val="19"/>
              </w:rPr>
              <w:t xml:space="preserve">Should</w:t>
            </w:r>
          </w:p>
        </w:tc>
      </w:tr>
      <w:tr>
        <w:tc>
          <w:tcPr>
            <w:tcW w:type="dxa" w:w="1300"/>
            <w:tcMar>
              <w:top w:type="dxa" w:w="40"/>
              <w:left w:type="dxa" w:w="90"/>
              <w:bottom w:type="dxa" w:w="40"/>
              <w:right w:type="dxa" w:w="90"/>
            </w:tcMar>
            <w:vAlign w:val="center"/>
          </w:tcPr>
          <w:p>
            <w:pPr>
              <w:spacing w:after="40" w:before="40" w:line="252"/>
            </w:pPr>
            <w:r>
              <w:rPr>
                <w:sz w:val="19"/>
                <w:szCs w:val="19"/>
              </w:rPr>
              <w:t xml:space="preserve">RF-05</w:t>
            </w:r>
          </w:p>
        </w:tc>
        <w:tc>
          <w:tcPr>
            <w:tcW w:type="dxa" w:w="5926"/>
            <w:tcMar>
              <w:top w:type="dxa" w:w="40"/>
              <w:left w:type="dxa" w:w="90"/>
              <w:bottom w:type="dxa" w:w="40"/>
              <w:right w:type="dxa" w:w="90"/>
            </w:tcMar>
            <w:vAlign w:val="center"/>
          </w:tcPr>
          <w:p>
            <w:pPr>
              <w:spacing w:after="40" w:before="40" w:line="252"/>
            </w:pPr>
            <w:r>
              <w:rPr>
                <w:sz w:val="19"/>
                <w:szCs w:val="19"/>
              </w:rPr>
              <w:t xml:space="preserve">Sistem dapat mengelola data produk (tambah, ubah, hapus).</w:t>
            </w:r>
          </w:p>
        </w:tc>
        <w:tc>
          <w:tcPr>
            <w:tcW w:type="dxa" w:w="1800"/>
            <w:tcMar>
              <w:top w:type="dxa" w:w="40"/>
              <w:left w:type="dxa" w:w="90"/>
              <w:bottom w:type="dxa" w:w="40"/>
              <w:right w:type="dxa" w:w="90"/>
            </w:tcMar>
            <w:vAlign w:val="center"/>
          </w:tcPr>
          <w:p>
            <w:pPr>
              <w:spacing w:after="40" w:before="40" w:line="252"/>
            </w:pPr>
            <w:r>
              <w:rPr>
                <w:b/>
                <w:bCs/>
                <w:sz w:val="19"/>
                <w:szCs w:val="19"/>
              </w:rPr>
              <w:t xml:space="preserve">Must</w:t>
            </w:r>
          </w:p>
        </w:tc>
      </w:tr>
      <w:tr>
        <w:tc>
          <w:tcPr>
            <w:tcW w:type="dxa" w:w="1300"/>
            <w:shd w:fill="F2F5F8" w:val="clear"/>
            <w:tcMar>
              <w:top w:type="dxa" w:w="40"/>
              <w:left w:type="dxa" w:w="90"/>
              <w:bottom w:type="dxa" w:w="40"/>
              <w:right w:type="dxa" w:w="90"/>
            </w:tcMar>
            <w:vAlign w:val="center"/>
          </w:tcPr>
          <w:p>
            <w:pPr>
              <w:spacing w:after="40" w:before="40" w:line="252"/>
            </w:pPr>
            <w:r>
              <w:rPr>
                <w:sz w:val="19"/>
                <w:szCs w:val="19"/>
              </w:rPr>
              <w:t xml:space="preserve">RF-06</w:t>
            </w:r>
          </w:p>
        </w:tc>
        <w:tc>
          <w:tcPr>
            <w:tcW w:type="dxa" w:w="5926"/>
            <w:shd w:fill="F2F5F8" w:val="clear"/>
            <w:tcMar>
              <w:top w:type="dxa" w:w="40"/>
              <w:left w:type="dxa" w:w="90"/>
              <w:bottom w:type="dxa" w:w="40"/>
              <w:right w:type="dxa" w:w="90"/>
            </w:tcMar>
            <w:vAlign w:val="center"/>
          </w:tcPr>
          <w:p>
            <w:pPr>
              <w:spacing w:after="40" w:before="40" w:line="252"/>
            </w:pPr>
            <w:r>
              <w:rPr>
                <w:sz w:val="19"/>
                <w:szCs w:val="19"/>
              </w:rPr>
              <w:t xml:space="preserve">Sistem dapat memantau stok dan memberi peringatan saat menipis.</w:t>
            </w:r>
          </w:p>
        </w:tc>
        <w:tc>
          <w:tcPr>
            <w:tcW w:type="dxa" w:w="1800"/>
            <w:shd w:fill="F2F5F8" w:val="clear"/>
            <w:tcMar>
              <w:top w:type="dxa" w:w="40"/>
              <w:left w:type="dxa" w:w="90"/>
              <w:bottom w:type="dxa" w:w="40"/>
              <w:right w:type="dxa" w:w="90"/>
            </w:tcMar>
            <w:vAlign w:val="center"/>
          </w:tcPr>
          <w:p>
            <w:pPr>
              <w:spacing w:after="40" w:before="40" w:line="252"/>
            </w:pPr>
            <w:r>
              <w:rPr>
                <w:sz w:val="19"/>
                <w:szCs w:val="19"/>
              </w:rPr>
              <w:t xml:space="preserve">Should</w:t>
            </w:r>
          </w:p>
        </w:tc>
      </w:tr>
      <w:tr>
        <w:tc>
          <w:tcPr>
            <w:tcW w:type="dxa" w:w="1300"/>
            <w:tcMar>
              <w:top w:type="dxa" w:w="40"/>
              <w:left w:type="dxa" w:w="90"/>
              <w:bottom w:type="dxa" w:w="40"/>
              <w:right w:type="dxa" w:w="90"/>
            </w:tcMar>
            <w:vAlign w:val="center"/>
          </w:tcPr>
          <w:p>
            <w:pPr>
              <w:spacing w:after="40" w:before="40" w:line="252"/>
            </w:pPr>
            <w:r>
              <w:rPr>
                <w:sz w:val="19"/>
                <w:szCs w:val="19"/>
              </w:rPr>
              <w:t xml:space="preserve">RF-07</w:t>
            </w:r>
          </w:p>
        </w:tc>
        <w:tc>
          <w:tcPr>
            <w:tcW w:type="dxa" w:w="5926"/>
            <w:tcMar>
              <w:top w:type="dxa" w:w="40"/>
              <w:left w:type="dxa" w:w="90"/>
              <w:bottom w:type="dxa" w:w="40"/>
              <w:right w:type="dxa" w:w="90"/>
            </w:tcMar>
            <w:vAlign w:val="center"/>
          </w:tcPr>
          <w:p>
            <w:pPr>
              <w:spacing w:after="40" w:before="40" w:line="252"/>
            </w:pPr>
            <w:r>
              <w:rPr>
                <w:sz w:val="19"/>
                <w:szCs w:val="19"/>
              </w:rPr>
              <w:t xml:space="preserve">Sistem dapat menampilkan laporan penjualan harian dan bulanan.</w:t>
            </w:r>
          </w:p>
        </w:tc>
        <w:tc>
          <w:tcPr>
            <w:tcW w:type="dxa" w:w="1800"/>
            <w:tcMar>
              <w:top w:type="dxa" w:w="40"/>
              <w:left w:type="dxa" w:w="90"/>
              <w:bottom w:type="dxa" w:w="40"/>
              <w:right w:type="dxa" w:w="90"/>
            </w:tcMar>
            <w:vAlign w:val="center"/>
          </w:tcPr>
          <w:p>
            <w:pPr>
              <w:spacing w:after="40" w:before="40" w:line="252"/>
            </w:pPr>
            <w:r>
              <w:rPr>
                <w:sz w:val="19"/>
                <w:szCs w:val="19"/>
              </w:rPr>
              <w:t xml:space="preserve">Should</w:t>
            </w:r>
          </w:p>
        </w:tc>
      </w:tr>
      <w:tr>
        <w:tc>
          <w:tcPr>
            <w:tcW w:type="dxa" w:w="1300"/>
            <w:shd w:fill="F2F5F8" w:val="clear"/>
            <w:tcMar>
              <w:top w:type="dxa" w:w="40"/>
              <w:left w:type="dxa" w:w="90"/>
              <w:bottom w:type="dxa" w:w="40"/>
              <w:right w:type="dxa" w:w="90"/>
            </w:tcMar>
            <w:vAlign w:val="center"/>
          </w:tcPr>
          <w:p>
            <w:pPr>
              <w:spacing w:after="40" w:before="40" w:line="252"/>
            </w:pPr>
            <w:r>
              <w:rPr>
                <w:sz w:val="19"/>
                <w:szCs w:val="19"/>
              </w:rPr>
              <w:t xml:space="preserve">RF-08</w:t>
            </w:r>
          </w:p>
        </w:tc>
        <w:tc>
          <w:tcPr>
            <w:tcW w:type="dxa" w:w="5926"/>
            <w:shd w:fill="F2F5F8" w:val="clear"/>
            <w:tcMar>
              <w:top w:type="dxa" w:w="40"/>
              <w:left w:type="dxa" w:w="90"/>
              <w:bottom w:type="dxa" w:w="40"/>
              <w:right w:type="dxa" w:w="90"/>
            </w:tcMar>
            <w:vAlign w:val="center"/>
          </w:tcPr>
          <w:p>
            <w:pPr>
              <w:spacing w:after="40" w:before="40" w:line="252"/>
            </w:pPr>
            <w:r>
              <w:rPr>
                <w:sz w:val="19"/>
                <w:szCs w:val="19"/>
              </w:rPr>
              <w:t xml:space="preserve">Sistem dapat menampilkan daftar barang terlaris.</w:t>
            </w:r>
          </w:p>
        </w:tc>
        <w:tc>
          <w:tcPr>
            <w:tcW w:type="dxa" w:w="1800"/>
            <w:shd w:fill="F2F5F8" w:val="clear"/>
            <w:tcMar>
              <w:top w:type="dxa" w:w="40"/>
              <w:left w:type="dxa" w:w="90"/>
              <w:bottom w:type="dxa" w:w="40"/>
              <w:right w:type="dxa" w:w="90"/>
            </w:tcMar>
            <w:vAlign w:val="center"/>
          </w:tcPr>
          <w:p>
            <w:pPr>
              <w:spacing w:after="40" w:before="40" w:line="252"/>
            </w:pPr>
            <w:r>
              <w:rPr>
                <w:sz w:val="19"/>
                <w:szCs w:val="19"/>
              </w:rPr>
              <w:t xml:space="preserve">Could</w:t>
            </w:r>
          </w:p>
        </w:tc>
      </w:tr>
    </w:tbl>
    <w:p>
      <w:r>
        <w:br w:type="page"/>
      </w:r>
    </w:p>
    <w:p>
      <w:pPr>
        <w:pStyle w:val="Heading1"/>
      </w:pPr>
      <w:r>
        <w:t xml:space="preserve">6.  Kebutuhan Non-Fungsional</w:t>
      </w:r>
    </w:p>
    <w:p>
      <w:pPr>
        <w:spacing w:after="130" w:line="276"/>
      </w:pPr>
      <w:r>
        <w:t xml:space="preserve">Kebutuhan non-fungsional menjelaskan kualitas dan batasan sistem — bagaimana sistem bekerja, bukan apa yang dilakukannya.</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1300"/>
        <w:gridCol w:w="2400"/>
        <w:gridCol w:w="5326"/>
      </w:tblGrid>
      <w:tr>
        <w:trPr>
          <w:tblHeader/>
        </w:trPr>
        <w:tc>
          <w:tcPr>
            <w:tcW w:type="dxa" w:w="1300"/>
            <w:shd w:fill="0B5D8A" w:val="clear"/>
            <w:tcMar>
              <w:top w:type="dxa" w:w="40"/>
              <w:left w:type="dxa" w:w="90"/>
              <w:bottom w:type="dxa" w:w="40"/>
              <w:right w:type="dxa" w:w="90"/>
            </w:tcMar>
            <w:vAlign w:val="center"/>
          </w:tcPr>
          <w:p>
            <w:r>
              <w:rPr>
                <w:b/>
                <w:bCs/>
                <w:color w:val="FFFFFF"/>
                <w:sz w:val="19"/>
                <w:szCs w:val="19"/>
              </w:rPr>
              <w:t xml:space="preserve">Kode</w:t>
            </w:r>
          </w:p>
        </w:tc>
        <w:tc>
          <w:tcPr>
            <w:tcW w:type="dxa" w:w="2400"/>
            <w:shd w:fill="0B5D8A" w:val="clear"/>
            <w:tcMar>
              <w:top w:type="dxa" w:w="40"/>
              <w:left w:type="dxa" w:w="90"/>
              <w:bottom w:type="dxa" w:w="40"/>
              <w:right w:type="dxa" w:w="90"/>
            </w:tcMar>
            <w:vAlign w:val="center"/>
          </w:tcPr>
          <w:p>
            <w:r>
              <w:rPr>
                <w:b/>
                <w:bCs/>
                <w:color w:val="FFFFFF"/>
                <w:sz w:val="19"/>
                <w:szCs w:val="19"/>
              </w:rPr>
              <w:t xml:space="preserve">Kategori</w:t>
            </w:r>
          </w:p>
        </w:tc>
        <w:tc>
          <w:tcPr>
            <w:tcW w:type="dxa" w:w="5326"/>
            <w:shd w:fill="0B5D8A" w:val="clear"/>
            <w:tcMar>
              <w:top w:type="dxa" w:w="40"/>
              <w:left w:type="dxa" w:w="90"/>
              <w:bottom w:type="dxa" w:w="40"/>
              <w:right w:type="dxa" w:w="90"/>
            </w:tcMar>
            <w:vAlign w:val="center"/>
          </w:tcPr>
          <w:p>
            <w:r>
              <w:rPr>
                <w:b/>
                <w:bCs/>
                <w:color w:val="FFFFFF"/>
                <w:sz w:val="19"/>
                <w:szCs w:val="19"/>
              </w:rPr>
              <w:t xml:space="preserve">Kebutuhan</w:t>
            </w:r>
          </w:p>
        </w:tc>
      </w:tr>
      <w:tr>
        <w:tc>
          <w:tcPr>
            <w:tcW w:type="dxa" w:w="1300"/>
            <w:tcMar>
              <w:top w:type="dxa" w:w="40"/>
              <w:left w:type="dxa" w:w="90"/>
              <w:bottom w:type="dxa" w:w="40"/>
              <w:right w:type="dxa" w:w="90"/>
            </w:tcMar>
            <w:vAlign w:val="center"/>
          </w:tcPr>
          <w:p>
            <w:pPr>
              <w:spacing w:after="40" w:before="40" w:line="252"/>
            </w:pPr>
            <w:r>
              <w:rPr>
                <w:sz w:val="19"/>
                <w:szCs w:val="19"/>
              </w:rPr>
              <w:t xml:space="preserve">RNF-01</w:t>
            </w:r>
          </w:p>
        </w:tc>
        <w:tc>
          <w:tcPr>
            <w:tcW w:type="dxa" w:w="2400"/>
            <w:tcMar>
              <w:top w:type="dxa" w:w="40"/>
              <w:left w:type="dxa" w:w="90"/>
              <w:bottom w:type="dxa" w:w="40"/>
              <w:right w:type="dxa" w:w="90"/>
            </w:tcMar>
            <w:vAlign w:val="center"/>
          </w:tcPr>
          <w:p>
            <w:pPr>
              <w:spacing w:after="40" w:before="40" w:line="252"/>
            </w:pPr>
            <w:r>
              <w:rPr>
                <w:sz w:val="19"/>
                <w:szCs w:val="19"/>
              </w:rPr>
              <w:t xml:space="preserve">Kinerja</w:t>
            </w:r>
          </w:p>
        </w:tc>
        <w:tc>
          <w:tcPr>
            <w:tcW w:type="dxa" w:w="5326"/>
            <w:tcMar>
              <w:top w:type="dxa" w:w="40"/>
              <w:left w:type="dxa" w:w="90"/>
              <w:bottom w:type="dxa" w:w="40"/>
              <w:right w:type="dxa" w:w="90"/>
            </w:tcMar>
            <w:vAlign w:val="center"/>
          </w:tcPr>
          <w:p>
            <w:pPr>
              <w:spacing w:after="40" w:before="40" w:line="252"/>
            </w:pPr>
            <w:r>
              <w:rPr>
                <w:sz w:val="19"/>
                <w:szCs w:val="19"/>
              </w:rPr>
              <w:t xml:space="preserve">Pencarian produk merespons dalam waktu kurang dari 3 detik.</w:t>
            </w:r>
          </w:p>
        </w:tc>
      </w:tr>
      <w:tr>
        <w:tc>
          <w:tcPr>
            <w:tcW w:type="dxa" w:w="1300"/>
            <w:shd w:fill="F2F5F8" w:val="clear"/>
            <w:tcMar>
              <w:top w:type="dxa" w:w="40"/>
              <w:left w:type="dxa" w:w="90"/>
              <w:bottom w:type="dxa" w:w="40"/>
              <w:right w:type="dxa" w:w="90"/>
            </w:tcMar>
            <w:vAlign w:val="center"/>
          </w:tcPr>
          <w:p>
            <w:pPr>
              <w:spacing w:after="40" w:before="40" w:line="252"/>
            </w:pPr>
            <w:r>
              <w:rPr>
                <w:sz w:val="19"/>
                <w:szCs w:val="19"/>
              </w:rPr>
              <w:t xml:space="preserve">RNF-02</w:t>
            </w:r>
          </w:p>
        </w:tc>
        <w:tc>
          <w:tcPr>
            <w:tcW w:type="dxa" w:w="2400"/>
            <w:shd w:fill="F2F5F8" w:val="clear"/>
            <w:tcMar>
              <w:top w:type="dxa" w:w="40"/>
              <w:left w:type="dxa" w:w="90"/>
              <w:bottom w:type="dxa" w:w="40"/>
              <w:right w:type="dxa" w:w="90"/>
            </w:tcMar>
            <w:vAlign w:val="center"/>
          </w:tcPr>
          <w:p>
            <w:pPr>
              <w:spacing w:after="40" w:before="40" w:line="252"/>
            </w:pPr>
            <w:r>
              <w:rPr>
                <w:sz w:val="19"/>
                <w:szCs w:val="19"/>
              </w:rPr>
              <w:t xml:space="preserve">Keamanan</w:t>
            </w:r>
          </w:p>
        </w:tc>
        <w:tc>
          <w:tcPr>
            <w:tcW w:type="dxa" w:w="5326"/>
            <w:shd w:fill="F2F5F8" w:val="clear"/>
            <w:tcMar>
              <w:top w:type="dxa" w:w="40"/>
              <w:left w:type="dxa" w:w="90"/>
              <w:bottom w:type="dxa" w:w="40"/>
              <w:right w:type="dxa" w:w="90"/>
            </w:tcMar>
            <w:vAlign w:val="center"/>
          </w:tcPr>
          <w:p>
            <w:pPr>
              <w:spacing w:after="40" w:before="40" w:line="252"/>
            </w:pPr>
            <w:r>
              <w:rPr>
                <w:sz w:val="19"/>
                <w:szCs w:val="19"/>
              </w:rPr>
              <w:t xml:space="preserve">Data transaksi dan pengguna disimpan secara terenkripsi.</w:t>
            </w:r>
          </w:p>
        </w:tc>
      </w:tr>
      <w:tr>
        <w:tc>
          <w:tcPr>
            <w:tcW w:type="dxa" w:w="1300"/>
            <w:tcMar>
              <w:top w:type="dxa" w:w="40"/>
              <w:left w:type="dxa" w:w="90"/>
              <w:bottom w:type="dxa" w:w="40"/>
              <w:right w:type="dxa" w:w="90"/>
            </w:tcMar>
            <w:vAlign w:val="center"/>
          </w:tcPr>
          <w:p>
            <w:pPr>
              <w:spacing w:after="40" w:before="40" w:line="252"/>
            </w:pPr>
            <w:r>
              <w:rPr>
                <w:sz w:val="19"/>
                <w:szCs w:val="19"/>
              </w:rPr>
              <w:t xml:space="preserve">RNF-03</w:t>
            </w:r>
          </w:p>
        </w:tc>
        <w:tc>
          <w:tcPr>
            <w:tcW w:type="dxa" w:w="2400"/>
            <w:tcMar>
              <w:top w:type="dxa" w:w="40"/>
              <w:left w:type="dxa" w:w="90"/>
              <w:bottom w:type="dxa" w:w="40"/>
              <w:right w:type="dxa" w:w="90"/>
            </w:tcMar>
            <w:vAlign w:val="center"/>
          </w:tcPr>
          <w:p>
            <w:pPr>
              <w:spacing w:after="40" w:before="40" w:line="252"/>
            </w:pPr>
            <w:r>
              <w:rPr>
                <w:sz w:val="19"/>
                <w:szCs w:val="19"/>
              </w:rPr>
              <w:t xml:space="preserve">Kegunaan</w:t>
            </w:r>
          </w:p>
        </w:tc>
        <w:tc>
          <w:tcPr>
            <w:tcW w:type="dxa" w:w="5326"/>
            <w:tcMar>
              <w:top w:type="dxa" w:w="40"/>
              <w:left w:type="dxa" w:w="90"/>
              <w:bottom w:type="dxa" w:w="40"/>
              <w:right w:type="dxa" w:w="90"/>
            </w:tcMar>
            <w:vAlign w:val="center"/>
          </w:tcPr>
          <w:p>
            <w:pPr>
              <w:spacing w:after="40" w:before="40" w:line="252"/>
            </w:pPr>
            <w:r>
              <w:rPr>
                <w:sz w:val="19"/>
                <w:szCs w:val="19"/>
              </w:rPr>
              <w:t xml:space="preserve">Antarmuka mudah dipakai pengguna awam tanpa pelatihan khusus.</w:t>
            </w:r>
          </w:p>
        </w:tc>
      </w:tr>
      <w:tr>
        <w:tc>
          <w:tcPr>
            <w:tcW w:type="dxa" w:w="1300"/>
            <w:shd w:fill="F2F5F8" w:val="clear"/>
            <w:tcMar>
              <w:top w:type="dxa" w:w="40"/>
              <w:left w:type="dxa" w:w="90"/>
              <w:bottom w:type="dxa" w:w="40"/>
              <w:right w:type="dxa" w:w="90"/>
            </w:tcMar>
            <w:vAlign w:val="center"/>
          </w:tcPr>
          <w:p>
            <w:pPr>
              <w:spacing w:after="40" w:before="40" w:line="252"/>
            </w:pPr>
            <w:r>
              <w:rPr>
                <w:sz w:val="19"/>
                <w:szCs w:val="19"/>
              </w:rPr>
              <w:t xml:space="preserve">RNF-04</w:t>
            </w:r>
          </w:p>
        </w:tc>
        <w:tc>
          <w:tcPr>
            <w:tcW w:type="dxa" w:w="2400"/>
            <w:shd w:fill="F2F5F8" w:val="clear"/>
            <w:tcMar>
              <w:top w:type="dxa" w:w="40"/>
              <w:left w:type="dxa" w:w="90"/>
              <w:bottom w:type="dxa" w:w="40"/>
              <w:right w:type="dxa" w:w="90"/>
            </w:tcMar>
            <w:vAlign w:val="center"/>
          </w:tcPr>
          <w:p>
            <w:pPr>
              <w:spacing w:after="40" w:before="40" w:line="252"/>
            </w:pPr>
            <w:r>
              <w:rPr>
                <w:sz w:val="19"/>
                <w:szCs w:val="19"/>
              </w:rPr>
              <w:t xml:space="preserve">Ketersediaan</w:t>
            </w:r>
          </w:p>
        </w:tc>
        <w:tc>
          <w:tcPr>
            <w:tcW w:type="dxa" w:w="5326"/>
            <w:shd w:fill="F2F5F8" w:val="clear"/>
            <w:tcMar>
              <w:top w:type="dxa" w:w="40"/>
              <w:left w:type="dxa" w:w="90"/>
              <w:bottom w:type="dxa" w:w="40"/>
              <w:right w:type="dxa" w:w="90"/>
            </w:tcMar>
            <w:vAlign w:val="center"/>
          </w:tcPr>
          <w:p>
            <w:pPr>
              <w:spacing w:after="40" w:before="40" w:line="252"/>
            </w:pPr>
            <w:r>
              <w:rPr>
                <w:sz w:val="19"/>
                <w:szCs w:val="19"/>
              </w:rPr>
              <w:t xml:space="preserve">Sistem tersedia minimal 99% pada jam operasional toko.</w:t>
            </w:r>
          </w:p>
        </w:tc>
      </w:tr>
      <w:tr>
        <w:tc>
          <w:tcPr>
            <w:tcW w:type="dxa" w:w="1300"/>
            <w:tcMar>
              <w:top w:type="dxa" w:w="40"/>
              <w:left w:type="dxa" w:w="90"/>
              <w:bottom w:type="dxa" w:w="40"/>
              <w:right w:type="dxa" w:w="90"/>
            </w:tcMar>
            <w:vAlign w:val="center"/>
          </w:tcPr>
          <w:p>
            <w:pPr>
              <w:spacing w:after="40" w:before="40" w:line="252"/>
            </w:pPr>
            <w:r>
              <w:rPr>
                <w:sz w:val="19"/>
                <w:szCs w:val="19"/>
              </w:rPr>
              <w:t xml:space="preserve">RNF-05</w:t>
            </w:r>
          </w:p>
        </w:tc>
        <w:tc>
          <w:tcPr>
            <w:tcW w:type="dxa" w:w="2400"/>
            <w:tcMar>
              <w:top w:type="dxa" w:w="40"/>
              <w:left w:type="dxa" w:w="90"/>
              <w:bottom w:type="dxa" w:w="40"/>
              <w:right w:type="dxa" w:w="90"/>
            </w:tcMar>
            <w:vAlign w:val="center"/>
          </w:tcPr>
          <w:p>
            <w:pPr>
              <w:spacing w:after="40" w:before="40" w:line="252"/>
            </w:pPr>
            <w:r>
              <w:rPr>
                <w:sz w:val="19"/>
                <w:szCs w:val="19"/>
              </w:rPr>
              <w:t xml:space="preserve">Kompatibilitas</w:t>
            </w:r>
          </w:p>
        </w:tc>
        <w:tc>
          <w:tcPr>
            <w:tcW w:type="dxa" w:w="5326"/>
            <w:tcMar>
              <w:top w:type="dxa" w:w="40"/>
              <w:left w:type="dxa" w:w="90"/>
              <w:bottom w:type="dxa" w:w="40"/>
              <w:right w:type="dxa" w:w="90"/>
            </w:tcMar>
            <w:vAlign w:val="center"/>
          </w:tcPr>
          <w:p>
            <w:pPr>
              <w:spacing w:after="40" w:before="40" w:line="252"/>
            </w:pPr>
            <w:r>
              <w:rPr>
                <w:sz w:val="19"/>
                <w:szCs w:val="19"/>
              </w:rPr>
              <w:t xml:space="preserve">Sistem dapat berjalan pada perangkat dengan spesifikasi rendah.</w:t>
            </w:r>
          </w:p>
        </w:tc>
      </w:tr>
    </w:tbl>
    <w:p>
      <w:r>
        <w:br w:type="page"/>
      </w:r>
    </w:p>
    <w:p>
      <w:pPr>
        <w:pStyle w:val="Heading1"/>
      </w:pPr>
      <w:r>
        <w:t xml:space="preserve">7.  Ruang Lingkup Produk</w:t>
      </w:r>
    </w:p>
    <w:p>
      <w:pPr>
        <w:spacing w:after="130" w:line="276"/>
      </w:pPr>
      <w:r>
        <w:t xml:space="preserve">Ruang lingkup menegaskan batas produk agar pengembangan tetap fokus dan terhindar dari pembengkakan kebutuhan (scope creep).</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4513"/>
        <w:gridCol w:w="4513"/>
      </w:tblGrid>
      <w:tr>
        <w:trPr>
          <w:tblHeader/>
        </w:trPr>
        <w:tc>
          <w:tcPr>
            <w:tcW w:type="dxa" w:w="4513"/>
            <w:shd w:fill="0B5D8A" w:val="clear"/>
            <w:tcMar>
              <w:top w:type="dxa" w:w="40"/>
              <w:left w:type="dxa" w:w="90"/>
              <w:bottom w:type="dxa" w:w="40"/>
              <w:right w:type="dxa" w:w="90"/>
            </w:tcMar>
            <w:vAlign w:val="center"/>
          </w:tcPr>
          <w:p>
            <w:r>
              <w:rPr>
                <w:b/>
                <w:bCs/>
                <w:color w:val="FFFFFF"/>
                <w:sz w:val="19"/>
                <w:szCs w:val="19"/>
              </w:rPr>
              <w:t xml:space="preserve">Termasuk (In Scope)</w:t>
            </w:r>
          </w:p>
        </w:tc>
        <w:tc>
          <w:tcPr>
            <w:tcW w:type="dxa" w:w="4513"/>
            <w:shd w:fill="0B5D8A" w:val="clear"/>
            <w:tcMar>
              <w:top w:type="dxa" w:w="40"/>
              <w:left w:type="dxa" w:w="90"/>
              <w:bottom w:type="dxa" w:w="40"/>
              <w:right w:type="dxa" w:w="90"/>
            </w:tcMar>
            <w:vAlign w:val="center"/>
          </w:tcPr>
          <w:p>
            <w:r>
              <w:rPr>
                <w:b/>
                <w:bCs/>
                <w:color w:val="FFFFFF"/>
                <w:sz w:val="19"/>
                <w:szCs w:val="19"/>
              </w:rPr>
              <w:t xml:space="preserve">Di Luar Lingkup (Out of Scope)</w:t>
            </w:r>
          </w:p>
        </w:tc>
      </w:tr>
      <w:tr>
        <w:tc>
          <w:tcPr>
            <w:tcW w:type="dxa" w:w="4513"/>
            <w:tcMar>
              <w:top w:type="dxa" w:w="40"/>
              <w:left w:type="dxa" w:w="90"/>
              <w:bottom w:type="dxa" w:w="40"/>
              <w:right w:type="dxa" w:w="90"/>
            </w:tcMar>
            <w:vAlign w:val="center"/>
          </w:tcPr>
          <w:p>
            <w:pPr>
              <w:spacing w:after="40" w:before="40" w:line="252"/>
            </w:pPr>
            <w:r>
              <w:rPr>
                <w:sz w:val="19"/>
                <w:szCs w:val="19"/>
              </w:rPr>
              <w:t xml:space="preserve">Pencatatan transaksi penjualan</w:t>
            </w:r>
          </w:p>
        </w:tc>
        <w:tc>
          <w:tcPr>
            <w:tcW w:type="dxa" w:w="4513"/>
            <w:tcMar>
              <w:top w:type="dxa" w:w="40"/>
              <w:left w:type="dxa" w:w="90"/>
              <w:bottom w:type="dxa" w:w="40"/>
              <w:right w:type="dxa" w:w="90"/>
            </w:tcMar>
            <w:vAlign w:val="center"/>
          </w:tcPr>
          <w:p>
            <w:pPr>
              <w:spacing w:after="40" w:before="40" w:line="252"/>
            </w:pPr>
            <w:r>
              <w:rPr>
                <w:sz w:val="19"/>
                <w:szCs w:val="19"/>
              </w:rPr>
              <w:t xml:space="preserve">Integrasi pembukuan pajak online</w:t>
            </w:r>
          </w:p>
        </w:tc>
      </w:tr>
      <w:tr>
        <w:tc>
          <w:tcPr>
            <w:tcW w:type="dxa" w:w="4513"/>
            <w:shd w:fill="F2F5F8" w:val="clear"/>
            <w:tcMar>
              <w:top w:type="dxa" w:w="40"/>
              <w:left w:type="dxa" w:w="90"/>
              <w:bottom w:type="dxa" w:w="40"/>
              <w:right w:type="dxa" w:w="90"/>
            </w:tcMar>
            <w:vAlign w:val="center"/>
          </w:tcPr>
          <w:p>
            <w:pPr>
              <w:spacing w:after="40" w:before="40" w:line="252"/>
            </w:pPr>
            <w:r>
              <w:rPr>
                <w:sz w:val="19"/>
                <w:szCs w:val="19"/>
              </w:rPr>
              <w:t xml:space="preserve">Manajemen produk dan stok</w:t>
            </w:r>
          </w:p>
        </w:tc>
        <w:tc>
          <w:tcPr>
            <w:tcW w:type="dxa" w:w="4513"/>
            <w:shd w:fill="F2F5F8" w:val="clear"/>
            <w:tcMar>
              <w:top w:type="dxa" w:w="40"/>
              <w:left w:type="dxa" w:w="90"/>
              <w:bottom w:type="dxa" w:w="40"/>
              <w:right w:type="dxa" w:w="90"/>
            </w:tcMar>
            <w:vAlign w:val="center"/>
          </w:tcPr>
          <w:p>
            <w:pPr>
              <w:spacing w:after="40" w:before="40" w:line="252"/>
            </w:pPr>
            <w:r>
              <w:rPr>
                <w:sz w:val="19"/>
                <w:szCs w:val="19"/>
              </w:rPr>
              <w:t xml:space="preserve">Aplikasi versi mobile</w:t>
            </w:r>
          </w:p>
        </w:tc>
      </w:tr>
      <w:tr>
        <w:tc>
          <w:tcPr>
            <w:tcW w:type="dxa" w:w="4513"/>
            <w:tcMar>
              <w:top w:type="dxa" w:w="40"/>
              <w:left w:type="dxa" w:w="90"/>
              <w:bottom w:type="dxa" w:w="40"/>
              <w:right w:type="dxa" w:w="90"/>
            </w:tcMar>
            <w:vAlign w:val="center"/>
          </w:tcPr>
          <w:p>
            <w:pPr>
              <w:spacing w:after="40" w:before="40" w:line="252"/>
            </w:pPr>
            <w:r>
              <w:rPr>
                <w:sz w:val="19"/>
                <w:szCs w:val="19"/>
              </w:rPr>
              <w:t xml:space="preserve">Laporan penjualan harian &amp; bulanan</w:t>
            </w:r>
          </w:p>
        </w:tc>
        <w:tc>
          <w:tcPr>
            <w:tcW w:type="dxa" w:w="4513"/>
            <w:tcMar>
              <w:top w:type="dxa" w:w="40"/>
              <w:left w:type="dxa" w:w="90"/>
              <w:bottom w:type="dxa" w:w="40"/>
              <w:right w:type="dxa" w:w="90"/>
            </w:tcMar>
            <w:vAlign w:val="center"/>
          </w:tcPr>
          <w:p>
            <w:pPr>
              <w:spacing w:after="40" w:before="40" w:line="252"/>
            </w:pPr>
            <w:r>
              <w:rPr>
                <w:sz w:val="19"/>
                <w:szCs w:val="19"/>
              </w:rPr>
              <w:t xml:space="preserve">Dukungan multi-cabang</w:t>
            </w:r>
          </w:p>
        </w:tc>
      </w:tr>
      <w:tr>
        <w:tc>
          <w:tcPr>
            <w:tcW w:type="dxa" w:w="4513"/>
            <w:shd w:fill="F2F5F8" w:val="clear"/>
            <w:tcMar>
              <w:top w:type="dxa" w:w="40"/>
              <w:left w:type="dxa" w:w="90"/>
              <w:bottom w:type="dxa" w:w="40"/>
              <w:right w:type="dxa" w:w="90"/>
            </w:tcMar>
            <w:vAlign w:val="center"/>
          </w:tcPr>
          <w:p>
            <w:pPr>
              <w:spacing w:after="40" w:before="40" w:line="252"/>
            </w:pPr>
            <w:r>
              <w:rPr>
                <w:sz w:val="19"/>
                <w:szCs w:val="19"/>
              </w:rPr>
              <w:t xml:space="preserve">Peringatan stok menipis</w:t>
            </w:r>
          </w:p>
        </w:tc>
        <w:tc>
          <w:tcPr>
            <w:tcW w:type="dxa" w:w="4513"/>
            <w:shd w:fill="F2F5F8" w:val="clear"/>
            <w:tcMar>
              <w:top w:type="dxa" w:w="40"/>
              <w:left w:type="dxa" w:w="90"/>
              <w:bottom w:type="dxa" w:w="40"/>
              <w:right w:type="dxa" w:w="90"/>
            </w:tcMar>
            <w:vAlign w:val="center"/>
          </w:tcPr>
          <w:p>
            <w:pPr>
              <w:spacing w:after="40" w:before="40" w:line="252"/>
            </w:pPr>
            <w:r>
              <w:rPr>
                <w:sz w:val="19"/>
                <w:szCs w:val="19"/>
              </w:rPr>
              <w:t xml:space="preserve">Integrasi pembayaran digital pihak ketiga</w:t>
            </w:r>
          </w:p>
        </w:tc>
      </w:tr>
    </w:tbl>
    <w:p>
      <w:pPr>
        <w:spacing w:after="40"/>
      </w:pPr>
      <w:r>
        <w:t xml:space="preserve"/>
      </w:r>
    </w:p>
    <w:p>
      <w:pPr>
        <w:pStyle w:val="Heading1"/>
      </w:pPr>
      <w:r>
        <w:t xml:space="preserve">8.  Metrik Keberhasilan</w:t>
      </w:r>
    </w:p>
    <w:p>
      <w:pPr>
        <w:spacing w:after="130" w:line="276"/>
      </w:pPr>
      <w:r>
        <w:t xml:space="preserve">Metrik berikut dipakai untuk menilai apakah produk berhasil mencapai tujuannya.</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4513"/>
        <w:gridCol w:w="4513"/>
      </w:tblGrid>
      <w:tr>
        <w:trPr>
          <w:tblHeader/>
        </w:trPr>
        <w:tc>
          <w:tcPr>
            <w:tcW w:type="dxa" w:w="4513"/>
            <w:shd w:fill="0B5D8A" w:val="clear"/>
            <w:tcMar>
              <w:top w:type="dxa" w:w="40"/>
              <w:left w:type="dxa" w:w="90"/>
              <w:bottom w:type="dxa" w:w="40"/>
              <w:right w:type="dxa" w:w="90"/>
            </w:tcMar>
            <w:vAlign w:val="center"/>
          </w:tcPr>
          <w:p>
            <w:r>
              <w:rPr>
                <w:b/>
                <w:bCs/>
                <w:color w:val="FFFFFF"/>
                <w:sz w:val="19"/>
                <w:szCs w:val="19"/>
              </w:rPr>
              <w:t xml:space="preserve">Metrik</w:t>
            </w:r>
          </w:p>
        </w:tc>
        <w:tc>
          <w:tcPr>
            <w:tcW w:type="dxa" w:w="4513"/>
            <w:shd w:fill="0B5D8A" w:val="clear"/>
            <w:tcMar>
              <w:top w:type="dxa" w:w="40"/>
              <w:left w:type="dxa" w:w="90"/>
              <w:bottom w:type="dxa" w:w="40"/>
              <w:right w:type="dxa" w:w="90"/>
            </w:tcMar>
            <w:vAlign w:val="center"/>
          </w:tcPr>
          <w:p>
            <w:r>
              <w:rPr>
                <w:b/>
                <w:bCs/>
                <w:color w:val="FFFFFF"/>
                <w:sz w:val="19"/>
                <w:szCs w:val="19"/>
              </w:rPr>
              <w:t xml:space="preserve">Target</w:t>
            </w:r>
          </w:p>
        </w:tc>
      </w:tr>
      <w:tr>
        <w:tc>
          <w:tcPr>
            <w:tcW w:type="dxa" w:w="4513"/>
            <w:tcMar>
              <w:top w:type="dxa" w:w="40"/>
              <w:left w:type="dxa" w:w="90"/>
              <w:bottom w:type="dxa" w:w="40"/>
              <w:right w:type="dxa" w:w="90"/>
            </w:tcMar>
            <w:vAlign w:val="center"/>
          </w:tcPr>
          <w:p>
            <w:pPr>
              <w:spacing w:after="40" w:before="40" w:line="252"/>
            </w:pPr>
            <w:r>
              <w:rPr>
                <w:sz w:val="19"/>
                <w:szCs w:val="19"/>
              </w:rPr>
              <w:t xml:space="preserve">Pengurangan waktu transaksi</w:t>
            </w:r>
          </w:p>
        </w:tc>
        <w:tc>
          <w:tcPr>
            <w:tcW w:type="dxa" w:w="4513"/>
            <w:tcMar>
              <w:top w:type="dxa" w:w="40"/>
              <w:left w:type="dxa" w:w="90"/>
              <w:bottom w:type="dxa" w:w="40"/>
              <w:right w:type="dxa" w:w="90"/>
            </w:tcMar>
            <w:vAlign w:val="center"/>
          </w:tcPr>
          <w:p>
            <w:pPr>
              <w:spacing w:after="40" w:before="40" w:line="252"/>
            </w:pPr>
            <w:r>
              <w:rPr>
                <w:sz w:val="19"/>
                <w:szCs w:val="19"/>
              </w:rPr>
              <w:t xml:space="preserve">Berkurang 40% dibanding pencatatan manual</w:t>
            </w:r>
          </w:p>
        </w:tc>
      </w:tr>
      <w:tr>
        <w:tc>
          <w:tcPr>
            <w:tcW w:type="dxa" w:w="4513"/>
            <w:shd w:fill="F2F5F8" w:val="clear"/>
            <w:tcMar>
              <w:top w:type="dxa" w:w="40"/>
              <w:left w:type="dxa" w:w="90"/>
              <w:bottom w:type="dxa" w:w="40"/>
              <w:right w:type="dxa" w:w="90"/>
            </w:tcMar>
            <w:vAlign w:val="center"/>
          </w:tcPr>
          <w:p>
            <w:pPr>
              <w:spacing w:after="40" w:before="40" w:line="252"/>
            </w:pPr>
            <w:r>
              <w:rPr>
                <w:sz w:val="19"/>
                <w:szCs w:val="19"/>
              </w:rPr>
              <w:t xml:space="preserve">Kemandirian pengguna</w:t>
            </w:r>
          </w:p>
        </w:tc>
        <w:tc>
          <w:tcPr>
            <w:tcW w:type="dxa" w:w="4513"/>
            <w:shd w:fill="F2F5F8" w:val="clear"/>
            <w:tcMar>
              <w:top w:type="dxa" w:w="40"/>
              <w:left w:type="dxa" w:w="90"/>
              <w:bottom w:type="dxa" w:w="40"/>
              <w:right w:type="dxa" w:w="90"/>
            </w:tcMar>
            <w:vAlign w:val="center"/>
          </w:tcPr>
          <w:p>
            <w:pPr>
              <w:spacing w:after="40" w:before="40" w:line="252"/>
            </w:pPr>
            <w:r>
              <w:rPr>
                <w:sz w:val="19"/>
                <w:szCs w:val="19"/>
              </w:rPr>
              <w:t xml:space="preserve">90% pengguna menyelesaikan transaksi tanpa bantuan</w:t>
            </w:r>
          </w:p>
        </w:tc>
      </w:tr>
      <w:tr>
        <w:tc>
          <w:tcPr>
            <w:tcW w:type="dxa" w:w="4513"/>
            <w:tcMar>
              <w:top w:type="dxa" w:w="40"/>
              <w:left w:type="dxa" w:w="90"/>
              <w:bottom w:type="dxa" w:w="40"/>
              <w:right w:type="dxa" w:w="90"/>
            </w:tcMar>
            <w:vAlign w:val="center"/>
          </w:tcPr>
          <w:p>
            <w:pPr>
              <w:spacing w:after="40" w:before="40" w:line="252"/>
            </w:pPr>
            <w:r>
              <w:rPr>
                <w:sz w:val="19"/>
                <w:szCs w:val="19"/>
              </w:rPr>
              <w:t xml:space="preserve">Akurasi stok</w:t>
            </w:r>
          </w:p>
        </w:tc>
        <w:tc>
          <w:tcPr>
            <w:tcW w:type="dxa" w:w="4513"/>
            <w:tcMar>
              <w:top w:type="dxa" w:w="40"/>
              <w:left w:type="dxa" w:w="90"/>
              <w:bottom w:type="dxa" w:w="40"/>
              <w:right w:type="dxa" w:w="90"/>
            </w:tcMar>
            <w:vAlign w:val="center"/>
          </w:tcPr>
          <w:p>
            <w:pPr>
              <w:spacing w:after="40" w:before="40" w:line="252"/>
            </w:pPr>
            <w:r>
              <w:rPr>
                <w:sz w:val="19"/>
                <w:szCs w:val="19"/>
              </w:rPr>
              <w:t xml:space="preserve">Selisih stok akhir bulan = 0</w:t>
            </w:r>
          </w:p>
        </w:tc>
      </w:tr>
      <w:tr>
        <w:tc>
          <w:tcPr>
            <w:tcW w:type="dxa" w:w="4513"/>
            <w:shd w:fill="F2F5F8" w:val="clear"/>
            <w:tcMar>
              <w:top w:type="dxa" w:w="40"/>
              <w:left w:type="dxa" w:w="90"/>
              <w:bottom w:type="dxa" w:w="40"/>
              <w:right w:type="dxa" w:w="90"/>
            </w:tcMar>
            <w:vAlign w:val="center"/>
          </w:tcPr>
          <w:p>
            <w:pPr>
              <w:spacing w:after="40" w:before="40" w:line="252"/>
            </w:pPr>
            <w:r>
              <w:rPr>
                <w:sz w:val="19"/>
                <w:szCs w:val="19"/>
              </w:rPr>
              <w:t xml:space="preserve">Kepuasan pemilik</w:t>
            </w:r>
          </w:p>
        </w:tc>
        <w:tc>
          <w:tcPr>
            <w:tcW w:type="dxa" w:w="4513"/>
            <w:shd w:fill="F2F5F8" w:val="clear"/>
            <w:tcMar>
              <w:top w:type="dxa" w:w="40"/>
              <w:left w:type="dxa" w:w="90"/>
              <w:bottom w:type="dxa" w:w="40"/>
              <w:right w:type="dxa" w:w="90"/>
            </w:tcMar>
            <w:vAlign w:val="center"/>
          </w:tcPr>
          <w:p>
            <w:pPr>
              <w:spacing w:after="40" w:before="40" w:line="252"/>
            </w:pPr>
            <w:r>
              <w:rPr>
                <w:sz w:val="19"/>
                <w:szCs w:val="19"/>
              </w:rPr>
              <w:t xml:space="preserve">Pemilik dapat melihat laporan harian setiap hari</w:t>
            </w:r>
          </w:p>
        </w:tc>
      </w:tr>
    </w:tbl>
    <w:p>
      <w:r>
        <w:br w:type="page"/>
      </w:r>
    </w:p>
    <w:p>
      <w:pPr>
        <w:pStyle w:val="Heading1"/>
      </w:pPr>
      <w:r>
        <w:t xml:space="preserve">9.  Asumsi &amp; Batasan</w:t>
      </w:r>
    </w:p>
    <w:p>
      <w:pPr>
        <w:pStyle w:val="Heading2"/>
      </w:pPr>
      <w:r>
        <w:t xml:space="preserve">Asumsi</w:t>
      </w:r>
    </w:p>
    <w:p>
      <w:pPr>
        <w:pStyle w:val="ListParagraph"/>
        <w:numPr>
          <w:ilvl w:val="0"/>
          <w:numId w:val="2"/>
        </w:numPr>
        <w:spacing w:after="60" w:line="264"/>
      </w:pPr>
      <w:r>
        <w:t xml:space="preserve">Toko memiliki minimal satu perangkat (komputer, tablet, atau ponsel) untuk menjalankan sistem.</w:t>
      </w:r>
    </w:p>
    <w:p>
      <w:pPr>
        <w:pStyle w:val="ListParagraph"/>
        <w:numPr>
          <w:ilvl w:val="0"/>
          <w:numId w:val="2"/>
        </w:numPr>
        <w:spacing w:after="60" w:line="264"/>
      </w:pPr>
      <w:r>
        <w:t xml:space="preserve">Data produk awal dapat dimasukkan oleh pemilik sebelum sistem dipakai.</w:t>
      </w:r>
    </w:p>
    <w:p>
      <w:pPr>
        <w:pStyle w:val="Heading2"/>
      </w:pPr>
      <w:r>
        <w:t xml:space="preserve">Batasan</w:t>
      </w:r>
    </w:p>
    <w:p>
      <w:pPr>
        <w:pStyle w:val="ListParagraph"/>
        <w:numPr>
          <w:ilvl w:val="0"/>
          <w:numId w:val="2"/>
        </w:numPr>
        <w:spacing w:after="60" w:line="264"/>
      </w:pPr>
      <w:r>
        <w:t xml:space="preserve">Sistem versi pertama ditujukan untuk satu toko (bukan multi-cabang).</w:t>
      </w:r>
    </w:p>
    <w:p>
      <w:pPr>
        <w:pStyle w:val="ListParagraph"/>
        <w:numPr>
          <w:ilvl w:val="0"/>
          <w:numId w:val="2"/>
        </w:numPr>
        <w:spacing w:after="60" w:line="264"/>
      </w:pPr>
      <w:r>
        <w:t xml:space="preserve">Sistem tidak menangani perpajakan atau pembukuan akuntansi resmi.</w:t>
      </w:r>
    </w:p>
    <w:p>
      <w:pPr>
        <w:spacing w:after="40"/>
      </w:pPr>
      <w:r>
        <w:t xml:space="preserve"/>
      </w:r>
    </w:p>
    <w:p>
      <w:pPr>
        <w:pStyle w:val="Heading1"/>
      </w:pPr>
      <w:r>
        <w:t xml:space="preserve">10.  Glosarium</w:t>
      </w:r>
    </w:p>
    <w:tbl>
      <w:tblPr>
        <w:tblW w:type="dxa" w:w="9026"/>
        <w:tblBorders>
          <w:top w:val="single" w:color="C9D5E0" w:sz="2"/>
          <w:left w:val="single" w:color="C9D5E0" w:sz="2"/>
          <w:bottom w:val="single" w:color="C9D5E0" w:sz="2"/>
          <w:right w:val="single" w:color="C9D5E0" w:sz="2"/>
          <w:insideH w:val="single" w:color="DCE4EC" w:sz="2"/>
          <w:insideV w:val="single" w:color="DCE4EC" w:sz="2"/>
        </w:tblBorders>
      </w:tblPr>
      <w:tblGrid>
        <w:gridCol w:w="2400"/>
        <w:gridCol w:w="6626"/>
      </w:tblGrid>
      <w:tr>
        <w:trPr>
          <w:tblHeader/>
        </w:trPr>
        <w:tc>
          <w:tcPr>
            <w:tcW w:type="dxa" w:w="2400"/>
            <w:shd w:fill="0B5D8A" w:val="clear"/>
            <w:tcMar>
              <w:top w:type="dxa" w:w="40"/>
              <w:left w:type="dxa" w:w="90"/>
              <w:bottom w:type="dxa" w:w="40"/>
              <w:right w:type="dxa" w:w="90"/>
            </w:tcMar>
            <w:vAlign w:val="center"/>
          </w:tcPr>
          <w:p>
            <w:r>
              <w:rPr>
                <w:b/>
                <w:bCs/>
                <w:color w:val="FFFFFF"/>
                <w:sz w:val="19"/>
                <w:szCs w:val="19"/>
              </w:rPr>
              <w:t xml:space="preserve">Istilah</w:t>
            </w:r>
          </w:p>
        </w:tc>
        <w:tc>
          <w:tcPr>
            <w:tcW w:type="dxa" w:w="6626"/>
            <w:shd w:fill="0B5D8A" w:val="clear"/>
            <w:tcMar>
              <w:top w:type="dxa" w:w="40"/>
              <w:left w:type="dxa" w:w="90"/>
              <w:bottom w:type="dxa" w:w="40"/>
              <w:right w:type="dxa" w:w="90"/>
            </w:tcMar>
            <w:vAlign w:val="center"/>
          </w:tcPr>
          <w:p>
            <w:r>
              <w:rPr>
                <w:b/>
                <w:bCs/>
                <w:color w:val="FFFFFF"/>
                <w:sz w:val="19"/>
                <w:szCs w:val="19"/>
              </w:rPr>
              <w:t xml:space="preserve">Penjelasan</w:t>
            </w:r>
          </w:p>
        </w:tc>
      </w:tr>
      <w:tr>
        <w:tc>
          <w:tcPr>
            <w:tcW w:type="dxa" w:w="2400"/>
            <w:tcMar>
              <w:top w:type="dxa" w:w="40"/>
              <w:left w:type="dxa" w:w="90"/>
              <w:bottom w:type="dxa" w:w="40"/>
              <w:right w:type="dxa" w:w="90"/>
            </w:tcMar>
            <w:vAlign w:val="center"/>
          </w:tcPr>
          <w:p>
            <w:pPr>
              <w:spacing w:after="40" w:before="40" w:line="252"/>
            </w:pPr>
            <w:r>
              <w:rPr>
                <w:sz w:val="19"/>
                <w:szCs w:val="19"/>
              </w:rPr>
              <w:t xml:space="preserve">PRD</w:t>
            </w:r>
          </w:p>
        </w:tc>
        <w:tc>
          <w:tcPr>
            <w:tcW w:type="dxa" w:w="6626"/>
            <w:tcMar>
              <w:top w:type="dxa" w:w="40"/>
              <w:left w:type="dxa" w:w="90"/>
              <w:bottom w:type="dxa" w:w="40"/>
              <w:right w:type="dxa" w:w="90"/>
            </w:tcMar>
            <w:vAlign w:val="center"/>
          </w:tcPr>
          <w:p>
            <w:pPr>
              <w:spacing w:after="40" w:before="40" w:line="252"/>
            </w:pPr>
            <w:r>
              <w:rPr>
                <w:sz w:val="19"/>
                <w:szCs w:val="19"/>
              </w:rPr>
              <w:t xml:space="preserve">Product Requirements Document — dokumen kebutuhan produk.</w:t>
            </w:r>
          </w:p>
        </w:tc>
      </w:tr>
      <w:tr>
        <w:tc>
          <w:tcPr>
            <w:tcW w:type="dxa" w:w="2400"/>
            <w:tcMar>
              <w:top w:type="dxa" w:w="40"/>
              <w:left w:type="dxa" w:w="90"/>
              <w:bottom w:type="dxa" w:w="40"/>
              <w:right w:type="dxa" w:w="90"/>
            </w:tcMar>
            <w:vAlign w:val="center"/>
          </w:tcPr>
          <w:p>
            <w:pPr>
              <w:spacing w:after="40" w:before="40" w:line="252"/>
            </w:pPr>
            <w:r>
              <w:rPr>
                <w:sz w:val="19"/>
                <w:szCs w:val="19"/>
              </w:rPr>
              <w:t xml:space="preserve">UMKM</w:t>
            </w:r>
          </w:p>
        </w:tc>
        <w:tc>
          <w:tcPr>
            <w:tcW w:type="dxa" w:w="6626"/>
            <w:tcMar>
              <w:top w:type="dxa" w:w="40"/>
              <w:left w:type="dxa" w:w="90"/>
              <w:bottom w:type="dxa" w:w="40"/>
              <w:right w:type="dxa" w:w="90"/>
            </w:tcMar>
            <w:vAlign w:val="center"/>
          </w:tcPr>
          <w:p>
            <w:pPr>
              <w:spacing w:after="40" w:before="40" w:line="252"/>
            </w:pPr>
            <w:r>
              <w:rPr>
                <w:sz w:val="19"/>
                <w:szCs w:val="19"/>
              </w:rPr>
              <w:t xml:space="preserve">Usaha Mikro, Kecil, dan Menengah.</w:t>
            </w:r>
          </w:p>
        </w:tc>
      </w:tr>
      <w:tr>
        <w:tc>
          <w:tcPr>
            <w:tcW w:type="dxa" w:w="2400"/>
            <w:tcMar>
              <w:top w:type="dxa" w:w="40"/>
              <w:left w:type="dxa" w:w="90"/>
              <w:bottom w:type="dxa" w:w="40"/>
              <w:right w:type="dxa" w:w="90"/>
            </w:tcMar>
            <w:vAlign w:val="center"/>
          </w:tcPr>
          <w:p>
            <w:pPr>
              <w:spacing w:after="40" w:before="40" w:line="252"/>
            </w:pPr>
            <w:r>
              <w:rPr>
                <w:sz w:val="19"/>
                <w:szCs w:val="19"/>
              </w:rPr>
              <w:t xml:space="preserve">POS</w:t>
            </w:r>
          </w:p>
        </w:tc>
        <w:tc>
          <w:tcPr>
            <w:tcW w:type="dxa" w:w="6626"/>
            <w:tcMar>
              <w:top w:type="dxa" w:w="40"/>
              <w:left w:type="dxa" w:w="90"/>
              <w:bottom w:type="dxa" w:w="40"/>
              <w:right w:type="dxa" w:w="90"/>
            </w:tcMar>
            <w:vAlign w:val="center"/>
          </w:tcPr>
          <w:p>
            <w:pPr>
              <w:spacing w:after="40" w:before="40" w:line="252"/>
            </w:pPr>
            <w:r>
              <w:rPr>
                <w:sz w:val="19"/>
                <w:szCs w:val="19"/>
              </w:rPr>
              <w:t xml:space="preserve">Point of Sale — sistem kasir untuk mencatat transaksi penjualan.</w:t>
            </w:r>
          </w:p>
        </w:tc>
      </w:tr>
      <w:tr>
        <w:tc>
          <w:tcPr>
            <w:tcW w:type="dxa" w:w="2400"/>
            <w:tcMar>
              <w:top w:type="dxa" w:w="40"/>
              <w:left w:type="dxa" w:w="90"/>
              <w:bottom w:type="dxa" w:w="40"/>
              <w:right w:type="dxa" w:w="90"/>
            </w:tcMar>
            <w:vAlign w:val="center"/>
          </w:tcPr>
          <w:p>
            <w:pPr>
              <w:spacing w:after="40" w:before="40" w:line="252"/>
            </w:pPr>
            <w:r>
              <w:rPr>
                <w:sz w:val="19"/>
                <w:szCs w:val="19"/>
              </w:rPr>
              <w:t xml:space="preserve">MoSCoW</w:t>
            </w:r>
          </w:p>
        </w:tc>
        <w:tc>
          <w:tcPr>
            <w:tcW w:type="dxa" w:w="6626"/>
            <w:tcMar>
              <w:top w:type="dxa" w:w="40"/>
              <w:left w:type="dxa" w:w="90"/>
              <w:bottom w:type="dxa" w:w="40"/>
              <w:right w:type="dxa" w:w="90"/>
            </w:tcMar>
            <w:vAlign w:val="center"/>
          </w:tcPr>
          <w:p>
            <w:pPr>
              <w:spacing w:after="40" w:before="40" w:line="252"/>
            </w:pPr>
            <w:r>
              <w:rPr>
                <w:sz w:val="19"/>
                <w:szCs w:val="19"/>
              </w:rPr>
              <w:t xml:space="preserve">Teknik prioritas: Must, Should, Could, Won’t have.</w:t>
            </w:r>
          </w:p>
        </w:tc>
      </w:tr>
      <w:tr>
        <w:tc>
          <w:tcPr>
            <w:tcW w:type="dxa" w:w="2400"/>
            <w:tcMar>
              <w:top w:type="dxa" w:w="40"/>
              <w:left w:type="dxa" w:w="90"/>
              <w:bottom w:type="dxa" w:w="40"/>
              <w:right w:type="dxa" w:w="90"/>
            </w:tcMar>
            <w:vAlign w:val="center"/>
          </w:tcPr>
          <w:p>
            <w:pPr>
              <w:spacing w:after="40" w:before="40" w:line="252"/>
            </w:pPr>
            <w:r>
              <w:rPr>
                <w:sz w:val="19"/>
                <w:szCs w:val="19"/>
              </w:rPr>
              <w:t xml:space="preserve">RF / RNF</w:t>
            </w:r>
          </w:p>
        </w:tc>
        <w:tc>
          <w:tcPr>
            <w:tcW w:type="dxa" w:w="6626"/>
            <w:tcMar>
              <w:top w:type="dxa" w:w="40"/>
              <w:left w:type="dxa" w:w="90"/>
              <w:bottom w:type="dxa" w:w="40"/>
              <w:right w:type="dxa" w:w="90"/>
            </w:tcMar>
            <w:vAlign w:val="center"/>
          </w:tcPr>
          <w:p>
            <w:pPr>
              <w:spacing w:after="40" w:before="40" w:line="252"/>
            </w:pPr>
            <w:r>
              <w:rPr>
                <w:sz w:val="19"/>
                <w:szCs w:val="19"/>
              </w:rPr>
              <w:t xml:space="preserve">Kode untuk Kebutuhan Fungsional / Kebutuhan Non-Fungsional.</w:t>
            </w:r>
          </w:p>
        </w:tc>
      </w:tr>
    </w:tbl>
    <w:sectPr>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B5D8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D3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D8E1EA" w:sz="6" w:space="6"/>
      </w:pBdr>
      <w:spacing w:after="130" w:before="260"/>
      <w:outlineLvl w:val="0"/>
    </w:pPr>
    <w:rPr>
      <w:rFonts w:ascii="Cambria" w:cs="Cambria" w:eastAsia="Cambria" w:hAnsi="Cambria"/>
      <w:b/>
      <w:bCs/>
      <w:color w:val="0B5D8A"/>
      <w:sz w:val="30"/>
      <w:szCs w:val="30"/>
    </w:rPr>
  </w:style>
  <w:style w:type="paragraph" w:styleId="Heading2">
    <w:name w:val="Heading 2"/>
    <w:basedOn w:val="Normal"/>
    <w:next w:val="Normal"/>
    <w:qFormat/>
    <w:pPr>
      <w:spacing w:after="70" w:before="180"/>
      <w:outlineLvl w:val="1"/>
    </w:pPr>
    <w:rPr>
      <w:rFonts w:ascii="Cambria" w:cs="Cambria" w:eastAsia="Cambria" w:hAnsi="Cambria"/>
      <w:b/>
      <w:bCs/>
      <w:color w:val="1C7293"/>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PRD — Sistem Kasir Digital untuk UMKM</dc:title>
  <dc:creator>ISAD</dc:creator>
  <cp:lastModifiedBy>Un-named</cp:lastModifiedBy>
  <cp:revision>1</cp:revision>
  <dcterms:created xsi:type="dcterms:W3CDTF">2026-09-20T12:46:09.317Z</dcterms:created>
  <dcterms:modified xsi:type="dcterms:W3CDTF">2026-09-20T12:46:09.327Z</dcterms:modified>
</cp:coreProperties>
</file>

<file path=docProps/custom.xml><?xml version="1.0" encoding="utf-8"?>
<Properties xmlns="http://schemas.openxmlformats.org/officeDocument/2006/custom-properties" xmlns:vt="http://schemas.openxmlformats.org/officeDocument/2006/docPropsVTypes"/>
</file>